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B0" w:rsidRPr="00867674" w:rsidRDefault="00867674" w:rsidP="00867674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bookmarkStart w:id="0" w:name="_GoBack"/>
      <w:bookmarkEnd w:id="0"/>
      <w:r>
        <w:rPr>
          <w:rFonts w:ascii="Titillium" w:hAnsi="Titillium" w:cs="Times New Roman"/>
          <w:sz w:val="20"/>
          <w:szCs w:val="20"/>
        </w:rPr>
        <w:t>S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oggetto </w:t>
      </w:r>
      <w:r w:rsidR="00273473" w:rsidRPr="000030AC">
        <w:rPr>
          <w:rFonts w:ascii="Titillium" w:hAnsi="Titillium" w:cs="Times New Roman"/>
          <w:sz w:val="20"/>
          <w:szCs w:val="20"/>
        </w:rPr>
        <w:t>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>
        <w:rPr>
          <w:rFonts w:ascii="Titillium" w:hAnsi="Titillium" w:cs="Times New Roman"/>
          <w:sz w:val="20"/>
          <w:szCs w:val="20"/>
        </w:rPr>
        <w:t xml:space="preserve"> nominato Sara Zappini</w:t>
      </w:r>
    </w:p>
    <w:p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867674" w:rsidRPr="00867674">
        <w:rPr>
          <w:rFonts w:ascii="Titillium" w:hAnsi="Titillium" w:cs="Times New Roman"/>
          <w:b/>
          <w:sz w:val="20"/>
          <w:szCs w:val="20"/>
        </w:rPr>
        <w:t>Terme di Rabbi Srl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:rsidR="004869E2" w:rsidRPr="000030AC" w:rsidRDefault="00867674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x</w:t>
      </w:r>
      <w:proofErr w:type="gramEnd"/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0030AC" w:rsidRDefault="00867674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x</w:t>
      </w:r>
      <w:proofErr w:type="gramEnd"/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:rsidR="004E3FEA" w:rsidRPr="000030AC" w:rsidRDefault="00867674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x</w:t>
      </w:r>
      <w:proofErr w:type="gramEnd"/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:rsidR="00110741" w:rsidRPr="000030AC" w:rsidRDefault="00867674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x</w:t>
      </w:r>
      <w:proofErr w:type="gramEnd"/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lastRenderedPageBreak/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 w:rsidRPr="000030AC">
        <w:rPr>
          <w:rFonts w:ascii="Titillium" w:hAnsi="Titillium" w:cs="Times New Roman"/>
          <w:sz w:val="20"/>
          <w:szCs w:val="20"/>
        </w:rPr>
        <w:t>la</w:t>
      </w:r>
      <w:proofErr w:type="gramEnd"/>
      <w:r w:rsidRPr="000030AC">
        <w:rPr>
          <w:rFonts w:ascii="Titillium" w:hAnsi="Titillium" w:cs="Times New Roman"/>
          <w:sz w:val="20"/>
          <w:szCs w:val="20"/>
        </w:rPr>
        <w:t xml:space="preserve">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0030AC" w:rsidRDefault="00867674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Data Rabbi 26 maggio 2021</w:t>
      </w:r>
      <w:r w:rsidR="00AA26DD" w:rsidRPr="000030AC">
        <w:rPr>
          <w:rFonts w:ascii="Titillium" w:hAnsi="Titillium" w:cs="Times New Roman"/>
          <w:sz w:val="20"/>
          <w:szCs w:val="20"/>
        </w:rPr>
        <w:t>.</w:t>
      </w:r>
    </w:p>
    <w:p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:rsidR="004E3FEA" w:rsidRPr="000030AC" w:rsidRDefault="00867674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Sara Zappini</w:t>
      </w:r>
    </w:p>
    <w:sectPr w:rsidR="004E3FEA" w:rsidRPr="000030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B0" w:rsidRDefault="003931B0">
      <w:pPr>
        <w:spacing w:after="0" w:line="240" w:lineRule="auto"/>
      </w:pPr>
      <w:r>
        <w:separator/>
      </w:r>
    </w:p>
  </w:endnote>
  <w:endnote w:type="continuationSeparator" w:id="0">
    <w:p w:rsidR="003931B0" w:rsidRDefault="003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B0" w:rsidRDefault="003931B0">
      <w:r>
        <w:separator/>
      </w:r>
    </w:p>
  </w:footnote>
  <w:footnote w:type="continuationSeparator" w:id="0">
    <w:p w:rsidR="003931B0" w:rsidRDefault="003931B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74" w:rsidRDefault="00867674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867674" w:rsidRDefault="00867674" w:rsidP="00867674">
    <w:pPr>
      <w:pStyle w:val="Intestazione"/>
      <w:spacing w:line="276" w:lineRule="auto"/>
      <w:jc w:val="center"/>
      <w:rPr>
        <w:rFonts w:ascii="Titillium" w:hAnsi="Titillium"/>
        <w:b/>
        <w:sz w:val="20"/>
        <w:szCs w:val="20"/>
      </w:rPr>
    </w:pPr>
    <w:r>
      <w:rPr>
        <w:noProof/>
        <w:lang w:eastAsia="it-IT"/>
      </w:rPr>
      <w:drawing>
        <wp:inline distT="0" distB="3175" distL="0" distR="0" wp14:anchorId="5E2AF735" wp14:editId="315A9827">
          <wp:extent cx="552450" cy="911225"/>
          <wp:effectExtent l="0" t="0" r="0" b="0"/>
          <wp:docPr id="1" name="Immagine 1" descr="Tdi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TdiR 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674" w:rsidRDefault="00867674" w:rsidP="00867674">
    <w:pPr>
      <w:pStyle w:val="Intestazione"/>
      <w:spacing w:line="276" w:lineRule="auto"/>
      <w:jc w:val="center"/>
      <w:rPr>
        <w:rFonts w:ascii="Titillium" w:hAnsi="Titillium"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 </w:t>
    </w:r>
  </w:p>
  <w:p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67674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AD66FD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F191-2048-4451-80CD-2308F311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direttore</cp:lastModifiedBy>
  <cp:revision>3</cp:revision>
  <cp:lastPrinted>2015-11-23T17:01:00Z</cp:lastPrinted>
  <dcterms:created xsi:type="dcterms:W3CDTF">2021-05-19T07:14:00Z</dcterms:created>
  <dcterms:modified xsi:type="dcterms:W3CDTF">2021-05-25T07:07:00Z</dcterms:modified>
</cp:coreProperties>
</file>