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:rsidR="00C27B23" w:rsidRPr="0041405A" w:rsidRDefault="00F45D76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Rilevazione svolta dal 01 marzo 2021 al 26 maggio 2021 (per attesa adeguamento norme)</w:t>
      </w:r>
    </w:p>
    <w:p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:rsidR="00C27B23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:rsidR="00F45D76" w:rsidRPr="0041405A" w:rsidRDefault="00F45D76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</w:p>
    <w:p w:rsidR="00C27B23" w:rsidRPr="00F45D76" w:rsidRDefault="00F45D76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</w:rPr>
      </w:pPr>
      <w:r w:rsidRPr="00F45D76">
        <w:rPr>
          <w:rFonts w:ascii="Titillium" w:hAnsi="Titillium"/>
          <w:b/>
          <w:sz w:val="20"/>
          <w:szCs w:val="20"/>
        </w:rPr>
        <w:t>NON PERTINENTE</w:t>
      </w:r>
    </w:p>
    <w:p w:rsidR="00C27B23" w:rsidRPr="0041405A" w:rsidRDefault="0048249A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Indicare il numero complessivo degli uffici periferici esistenti</w:t>
      </w:r>
      <w:r w:rsidR="00713BFD" w:rsidRPr="0041405A">
        <w:rPr>
          <w:rFonts w:ascii="Titillium" w:hAnsi="Titillium"/>
          <w:sz w:val="20"/>
          <w:szCs w:val="20"/>
        </w:rPr>
        <w:t xml:space="preserve"> e, se diverse, le tipologie di uffici periferici</w:t>
      </w:r>
      <w:r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48249A" w:rsidP="00713BFD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>Per la formazione del campione di uffici periferici su cui effettuare la rilevazione, indicare</w:t>
      </w:r>
      <w:r w:rsidR="00713BFD" w:rsidRPr="0041405A">
        <w:rPr>
          <w:rFonts w:ascii="Titillium" w:hAnsi="Titillium"/>
          <w:sz w:val="20"/>
          <w:szCs w:val="20"/>
        </w:rPr>
        <w:t xml:space="preserve"> </w:t>
      </w:r>
      <w:r w:rsidRPr="0041405A">
        <w:rPr>
          <w:rFonts w:ascii="Titillium" w:hAnsi="Titillium"/>
          <w:sz w:val="20"/>
          <w:szCs w:val="20"/>
        </w:rPr>
        <w:t>il criterio di selezione del campione</w:t>
      </w:r>
      <w:r w:rsidR="00713BFD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713BFD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Riportare </w:t>
      </w:r>
      <w:r w:rsidR="0048249A" w:rsidRPr="0041405A">
        <w:rPr>
          <w:rFonts w:ascii="Titillium" w:hAnsi="Titillium"/>
          <w:sz w:val="20"/>
          <w:szCs w:val="20"/>
        </w:rPr>
        <w:t>l’elenco degli uffici periferici</w:t>
      </w:r>
      <w:r w:rsidRPr="0041405A">
        <w:rPr>
          <w:rFonts w:ascii="Titillium" w:hAnsi="Titillium"/>
          <w:sz w:val="20"/>
          <w:szCs w:val="20"/>
        </w:rPr>
        <w:t xml:space="preserve"> selezionati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:rsidR="00C27B23" w:rsidRPr="0041405A" w:rsidRDefault="00F45D76" w:rsidP="007A107C">
      <w:pPr>
        <w:pStyle w:val="Paragrafoelenco"/>
        <w:spacing w:after="0" w:line="360" w:lineRule="auto"/>
        <w:ind w:left="0" w:firstLine="0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Le</w:t>
      </w:r>
      <w:r w:rsidR="0048249A" w:rsidRPr="0041405A">
        <w:rPr>
          <w:rFonts w:ascii="Titillium" w:hAnsi="Titillium"/>
          <w:sz w:val="20"/>
          <w:szCs w:val="20"/>
        </w:rPr>
        <w:t xml:space="preserve"> modalità seguite per condur</w:t>
      </w:r>
      <w:r>
        <w:rPr>
          <w:rFonts w:ascii="Titillium" w:hAnsi="Titillium"/>
          <w:sz w:val="20"/>
          <w:szCs w:val="20"/>
        </w:rPr>
        <w:t>re la rilevazione: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proofErr w:type="gramStart"/>
      <w:r w:rsidRPr="0041405A">
        <w:rPr>
          <w:rFonts w:ascii="Titillium" w:hAnsi="Titillium"/>
          <w:sz w:val="20"/>
          <w:szCs w:val="20"/>
        </w:rPr>
        <w:t>verifica</w:t>
      </w:r>
      <w:proofErr w:type="gramEnd"/>
      <w:r w:rsidRPr="0041405A">
        <w:rPr>
          <w:rFonts w:ascii="Titillium" w:hAnsi="Titillium"/>
          <w:sz w:val="20"/>
          <w:szCs w:val="20"/>
        </w:rPr>
        <w:t xml:space="preserve">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proofErr w:type="gramStart"/>
      <w:r w:rsidRPr="0041405A">
        <w:rPr>
          <w:rFonts w:ascii="Titillium" w:hAnsi="Titillium"/>
          <w:sz w:val="20"/>
          <w:szCs w:val="20"/>
        </w:rPr>
        <w:t>esame</w:t>
      </w:r>
      <w:proofErr w:type="gramEnd"/>
      <w:r w:rsidRPr="0041405A">
        <w:rPr>
          <w:rFonts w:ascii="Titillium" w:hAnsi="Titillium"/>
          <w:sz w:val="20"/>
          <w:szCs w:val="20"/>
        </w:rPr>
        <w:t xml:space="preserve"> della documentazione e delle banche dati relative ai dati oggetto di attestazione;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proofErr w:type="gramStart"/>
      <w:r w:rsidRPr="0041405A">
        <w:rPr>
          <w:rFonts w:ascii="Titillium" w:hAnsi="Titillium"/>
          <w:sz w:val="20"/>
          <w:szCs w:val="20"/>
        </w:rPr>
        <w:t>colloqui</w:t>
      </w:r>
      <w:proofErr w:type="gramEnd"/>
      <w:r w:rsidRPr="0041405A">
        <w:rPr>
          <w:rFonts w:ascii="Titillium" w:hAnsi="Titillium"/>
          <w:sz w:val="20"/>
          <w:szCs w:val="20"/>
        </w:rPr>
        <w:t xml:space="preserve"> con i responsabili della trasmissione dei dati;</w:t>
      </w:r>
    </w:p>
    <w:p w:rsidR="00C27B23" w:rsidRPr="0041405A" w:rsidRDefault="0048249A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proofErr w:type="gramStart"/>
      <w:r w:rsidRPr="0041405A">
        <w:rPr>
          <w:rFonts w:ascii="Titillium" w:hAnsi="Titillium"/>
          <w:sz w:val="20"/>
          <w:szCs w:val="20"/>
        </w:rPr>
        <w:t>verifica</w:t>
      </w:r>
      <w:proofErr w:type="gramEnd"/>
      <w:r w:rsidRPr="0041405A">
        <w:rPr>
          <w:rFonts w:ascii="Titillium" w:hAnsi="Titillium"/>
          <w:sz w:val="20"/>
          <w:szCs w:val="20"/>
        </w:rPr>
        <w:t xml:space="preserve">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  <w:bookmarkStart w:id="0" w:name="_GoBack"/>
      <w:bookmarkEnd w:id="0"/>
    </w:p>
    <w:p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:rsidR="00C27B23" w:rsidRPr="00F45D76" w:rsidRDefault="00F45D76">
      <w:pPr>
        <w:spacing w:line="360" w:lineRule="auto"/>
        <w:rPr>
          <w:rFonts w:ascii="Titillium" w:hAnsi="Titillium"/>
          <w:i/>
          <w:sz w:val="20"/>
          <w:szCs w:val="20"/>
        </w:rPr>
      </w:pPr>
      <w:r w:rsidRPr="00F45D76">
        <w:rPr>
          <w:rFonts w:ascii="Titillium" w:hAnsi="Titillium"/>
          <w:i/>
          <w:sz w:val="20"/>
          <w:szCs w:val="20"/>
        </w:rPr>
        <w:t>La Società ha un solo addetto al ruolo di amministrazione/direzione. Risulta ottimale il continuo confronto con l’Organo di Revisione e l’Organo di Vigilanza.</w:t>
      </w:r>
    </w:p>
    <w:p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sectPr w:rsidR="00C27B23" w:rsidRPr="0041405A">
      <w:headerReference w:type="default" r:id="rId7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06A" w:rsidRDefault="0060106A">
      <w:pPr>
        <w:spacing w:after="0" w:line="240" w:lineRule="auto"/>
      </w:pPr>
      <w:r>
        <w:separator/>
      </w:r>
    </w:p>
  </w:endnote>
  <w:endnote w:type="continuationSeparator" w:id="0">
    <w:p w:rsidR="0060106A" w:rsidRDefault="0060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06A" w:rsidRDefault="0060106A">
      <w:pPr>
        <w:spacing w:after="0" w:line="240" w:lineRule="auto"/>
      </w:pPr>
      <w:r>
        <w:separator/>
      </w:r>
    </w:p>
  </w:footnote>
  <w:footnote w:type="continuationSeparator" w:id="0">
    <w:p w:rsidR="0060106A" w:rsidRDefault="00601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687E4C92" wp14:editId="504C6424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06C" w:rsidRDefault="0085206C" w:rsidP="006E496C">
    <w:pPr>
      <w:pStyle w:val="Intestazione"/>
      <w:jc w:val="right"/>
      <w:rPr>
        <w:rFonts w:ascii="Garamond" w:hAnsi="Garamond"/>
        <w:b/>
      </w:rPr>
    </w:pPr>
  </w:p>
  <w:p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41405A" w:rsidRPr="000F2C0E">
      <w:rPr>
        <w:rFonts w:ascii="Titillium" w:hAnsi="Titillium" w:cs="Times New Roman"/>
        <w:b/>
        <w:sz w:val="20"/>
        <w:szCs w:val="20"/>
      </w:rPr>
      <w:t>294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040F20" w:rsidRPr="000F2C0E">
      <w:rPr>
        <w:rFonts w:ascii="Titillium" w:hAnsi="Titillium" w:cs="Times New Roman"/>
        <w:b/>
        <w:sz w:val="20"/>
        <w:szCs w:val="20"/>
      </w:rPr>
      <w:t>1</w:t>
    </w:r>
  </w:p>
  <w:p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23"/>
    <w:rsid w:val="00040F20"/>
    <w:rsid w:val="000F2C0E"/>
    <w:rsid w:val="0016468A"/>
    <w:rsid w:val="0024134D"/>
    <w:rsid w:val="002C572E"/>
    <w:rsid w:val="003E1CF5"/>
    <w:rsid w:val="0041405A"/>
    <w:rsid w:val="00416AD0"/>
    <w:rsid w:val="0048249A"/>
    <w:rsid w:val="004833D5"/>
    <w:rsid w:val="004F18CD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55140"/>
    <w:rsid w:val="009A5646"/>
    <w:rsid w:val="009C05D1"/>
    <w:rsid w:val="009C6FAC"/>
    <w:rsid w:val="00A52DF7"/>
    <w:rsid w:val="00AF790D"/>
    <w:rsid w:val="00C27B23"/>
    <w:rsid w:val="00C32BE7"/>
    <w:rsid w:val="00D27496"/>
    <w:rsid w:val="00D3674C"/>
    <w:rsid w:val="00F45D7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direttore</cp:lastModifiedBy>
  <cp:revision>3</cp:revision>
  <cp:lastPrinted>2018-02-28T15:30:00Z</cp:lastPrinted>
  <dcterms:created xsi:type="dcterms:W3CDTF">2021-05-19T07:16:00Z</dcterms:created>
  <dcterms:modified xsi:type="dcterms:W3CDTF">2021-05-25T07:14:00Z</dcterms:modified>
</cp:coreProperties>
</file>