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99FF6" w14:textId="77777777" w:rsidR="00966215" w:rsidRPr="00085CA4" w:rsidRDefault="00966215" w:rsidP="004670D1">
      <w:pPr>
        <w:spacing w:line="360" w:lineRule="auto"/>
        <w:jc w:val="center"/>
        <w:rPr>
          <w:rFonts w:ascii="Calibri" w:hAnsi="Calibri"/>
          <w:b/>
        </w:rPr>
      </w:pPr>
    </w:p>
    <w:p w14:paraId="78AA6E4A" w14:textId="77777777" w:rsidR="00966215" w:rsidRPr="00085CA4" w:rsidRDefault="00966215" w:rsidP="004670D1">
      <w:pPr>
        <w:spacing w:line="360" w:lineRule="auto"/>
        <w:jc w:val="center"/>
        <w:rPr>
          <w:rFonts w:ascii="Calibri" w:hAnsi="Calibri"/>
          <w:b/>
        </w:rPr>
      </w:pPr>
    </w:p>
    <w:p w14:paraId="3D56097D" w14:textId="77777777" w:rsidR="00966215" w:rsidRPr="00085CA4" w:rsidRDefault="00966215" w:rsidP="004670D1">
      <w:pPr>
        <w:spacing w:line="360" w:lineRule="auto"/>
        <w:jc w:val="center"/>
        <w:rPr>
          <w:rFonts w:ascii="Calibri" w:hAnsi="Calibri"/>
          <w:b/>
        </w:rPr>
      </w:pPr>
    </w:p>
    <w:p w14:paraId="28B6DCF3" w14:textId="77777777" w:rsidR="00966215" w:rsidRPr="00085CA4" w:rsidRDefault="00966215" w:rsidP="004670D1">
      <w:pPr>
        <w:spacing w:line="360" w:lineRule="auto"/>
        <w:jc w:val="center"/>
        <w:rPr>
          <w:rFonts w:ascii="Calibri" w:hAnsi="Calibri"/>
          <w:b/>
        </w:rPr>
      </w:pPr>
    </w:p>
    <w:p w14:paraId="642E0D30" w14:textId="0FB0A8E4" w:rsidR="00966215" w:rsidRPr="00085CA4" w:rsidRDefault="00F006BB" w:rsidP="004670D1">
      <w:pPr>
        <w:snapToGrid w:val="0"/>
        <w:spacing w:line="360" w:lineRule="auto"/>
        <w:jc w:val="center"/>
        <w:rPr>
          <w:rFonts w:ascii="Calibri" w:hAnsi="Calibri"/>
          <w:b/>
          <w:color w:val="31849B"/>
          <w:sz w:val="70"/>
        </w:rPr>
      </w:pPr>
      <w:r>
        <w:rPr>
          <w:rFonts w:ascii="Calibri" w:hAnsi="Calibri"/>
          <w:b/>
          <w:noProof/>
          <w:sz w:val="48"/>
        </w:rPr>
        <w:pict w14:anchorId="262D875A">
          <v:shapetype id="_x0000_t202" coordsize="21600,21600" o:spt="202" path="m,l,21600r21600,l21600,xe">
            <v:stroke joinstyle="miter"/>
            <v:path gradientshapeok="t" o:connecttype="rect"/>
          </v:shapetype>
          <v:shape id="_x0000_s1030" type="#_x0000_t202" style="position:absolute;left:0;text-align:left;margin-left:58.05pt;margin-top:324.2pt;width:495pt;height:153pt;z-index:251659776;mso-wrap-edited:f;mso-position-horizontal-relative:page;mso-position-vertical-relative:page" wrapcoords="-32 0 -32 21388 21600 21388 21600 0 -32 0" stroked="f">
            <v:textbox style="mso-next-textbox:#_x0000_s1030">
              <w:txbxContent>
                <w:p w14:paraId="3BAE449D" w14:textId="77777777" w:rsidR="008307E2" w:rsidRPr="00AA03D8" w:rsidRDefault="008307E2" w:rsidP="00966215">
                  <w:pPr>
                    <w:pBdr>
                      <w:left w:val="single" w:sz="24" w:space="4" w:color="8DB3E2"/>
                      <w:bottom w:val="single" w:sz="8" w:space="6" w:color="365F91"/>
                    </w:pBdr>
                    <w:snapToGrid w:val="0"/>
                    <w:spacing w:after="60"/>
                    <w:rPr>
                      <w:rFonts w:ascii="Calibri" w:hAnsi="Calibri"/>
                      <w:b/>
                      <w:color w:val="31849B"/>
                      <w:sz w:val="48"/>
                      <w:szCs w:val="48"/>
                    </w:rPr>
                  </w:pPr>
                  <w:r w:rsidRPr="00AA03D8">
                    <w:rPr>
                      <w:rFonts w:ascii="Calibri" w:hAnsi="Calibri"/>
                      <w:b/>
                      <w:color w:val="31849B"/>
                      <w:sz w:val="60"/>
                      <w:szCs w:val="48"/>
                    </w:rPr>
                    <w:t xml:space="preserve">Modello di Organizzazione, Gestione e Controllo </w:t>
                  </w:r>
                  <w:r>
                    <w:rPr>
                      <w:rFonts w:ascii="Calibri" w:hAnsi="Calibri"/>
                      <w:b/>
                      <w:color w:val="31849B"/>
                      <w:sz w:val="60"/>
                      <w:szCs w:val="48"/>
                    </w:rPr>
                    <w:t>– Codice Etico</w:t>
                  </w:r>
                </w:p>
                <w:p w14:paraId="278B085D" w14:textId="77777777" w:rsidR="008307E2" w:rsidRPr="00447C42" w:rsidRDefault="008307E2" w:rsidP="00966215">
                  <w:pPr>
                    <w:pBdr>
                      <w:left w:val="single" w:sz="24" w:space="4" w:color="D99594"/>
                    </w:pBdr>
                    <w:snapToGrid w:val="0"/>
                    <w:spacing w:before="120" w:after="120"/>
                    <w:rPr>
                      <w:rFonts w:ascii="Calibri" w:hAnsi="Calibri"/>
                      <w:noProof/>
                      <w:color w:val="000000"/>
                      <w:sz w:val="28"/>
                    </w:rPr>
                  </w:pPr>
                  <w:r w:rsidRPr="00447C42">
                    <w:rPr>
                      <w:rFonts w:ascii="Calibri" w:hAnsi="Calibri"/>
                      <w:noProof/>
                      <w:color w:val="000000"/>
                      <w:sz w:val="28"/>
                    </w:rPr>
                    <w:t>ex DECRETO LEGISLATIVO 8 giugno 2001 n. 231 e s</w:t>
                  </w:r>
                  <w:r>
                    <w:rPr>
                      <w:rFonts w:ascii="Calibri" w:hAnsi="Calibri"/>
                      <w:noProof/>
                      <w:color w:val="000000"/>
                      <w:sz w:val="28"/>
                    </w:rPr>
                    <w:t>s.mm.ii.</w:t>
                  </w:r>
                </w:p>
              </w:txbxContent>
            </v:textbox>
            <w10:wrap type="tight" anchorx="page" anchory="page"/>
          </v:shape>
        </w:pict>
      </w:r>
      <w:r w:rsidR="008307E2">
        <w:rPr>
          <w:rFonts w:ascii="Calibri" w:hAnsi="Calibri"/>
          <w:b/>
          <w:color w:val="31849B"/>
          <w:sz w:val="70"/>
        </w:rPr>
        <w:t>TERME DI RABBI S.R.L.</w:t>
      </w:r>
      <w:r w:rsidR="00966215">
        <w:rPr>
          <w:rFonts w:ascii="Calibri" w:hAnsi="Calibri"/>
          <w:b/>
          <w:color w:val="31849B"/>
          <w:sz w:val="70"/>
        </w:rPr>
        <w:t xml:space="preserve"> </w:t>
      </w:r>
    </w:p>
    <w:p w14:paraId="55BCC626" w14:textId="77777777" w:rsidR="00966215" w:rsidRPr="00085CA4" w:rsidRDefault="00966215" w:rsidP="004670D1">
      <w:pPr>
        <w:spacing w:line="360" w:lineRule="auto"/>
        <w:rPr>
          <w:rFonts w:ascii="Calibri" w:hAnsi="Calibri"/>
          <w:sz w:val="48"/>
        </w:rPr>
      </w:pPr>
    </w:p>
    <w:p w14:paraId="64B64C66" w14:textId="77777777" w:rsidR="001E376E" w:rsidRDefault="001E376E" w:rsidP="004670D1">
      <w:pPr>
        <w:spacing w:line="360" w:lineRule="auto"/>
        <w:jc w:val="center"/>
        <w:rPr>
          <w:rFonts w:ascii="Calibri" w:hAnsi="Calibri"/>
          <w:b/>
          <w:sz w:val="48"/>
        </w:rPr>
      </w:pPr>
    </w:p>
    <w:p w14:paraId="04262A04" w14:textId="77777777" w:rsidR="001E376E" w:rsidRPr="00085CA4" w:rsidRDefault="001E376E" w:rsidP="004670D1">
      <w:pPr>
        <w:spacing w:line="360" w:lineRule="auto"/>
        <w:jc w:val="center"/>
        <w:rPr>
          <w:rFonts w:ascii="Calibri" w:hAnsi="Calibri"/>
          <w:b/>
          <w:sz w:val="48"/>
          <w:highlight w:val="yellow"/>
        </w:rPr>
      </w:pPr>
    </w:p>
    <w:p w14:paraId="692D5E0E" w14:textId="77777777" w:rsidR="00966215" w:rsidRPr="00085CA4" w:rsidRDefault="00966215" w:rsidP="004670D1">
      <w:pPr>
        <w:spacing w:line="360" w:lineRule="auto"/>
        <w:rPr>
          <w:rFonts w:ascii="Calibri" w:hAnsi="Calibri"/>
        </w:rPr>
      </w:pPr>
    </w:p>
    <w:p w14:paraId="0C7E25E4" w14:textId="77777777" w:rsidR="00966215" w:rsidRPr="00085CA4" w:rsidRDefault="00966215" w:rsidP="004670D1">
      <w:pPr>
        <w:spacing w:line="360" w:lineRule="auto"/>
        <w:rPr>
          <w:rFonts w:ascii="Calibri" w:hAnsi="Calibri"/>
        </w:rPr>
      </w:pPr>
    </w:p>
    <w:p w14:paraId="5E805765" w14:textId="77777777" w:rsidR="00966215" w:rsidRPr="00085CA4" w:rsidRDefault="00966215" w:rsidP="004670D1">
      <w:pPr>
        <w:spacing w:line="360" w:lineRule="auto"/>
        <w:jc w:val="both"/>
        <w:rPr>
          <w:rFonts w:ascii="Calibri" w:hAnsi="Calibri"/>
        </w:rPr>
      </w:pPr>
    </w:p>
    <w:p w14:paraId="7CA5A70A" w14:textId="39AA8387" w:rsidR="00966215" w:rsidRPr="00085CA4" w:rsidRDefault="00966215" w:rsidP="004670D1">
      <w:pPr>
        <w:spacing w:line="360" w:lineRule="auto"/>
        <w:jc w:val="right"/>
        <w:rPr>
          <w:rFonts w:ascii="Calibri" w:hAnsi="Calibri"/>
          <w:sz w:val="22"/>
        </w:rPr>
      </w:pPr>
      <w:r w:rsidRPr="00E869FF">
        <w:rPr>
          <w:rFonts w:ascii="Calibri" w:hAnsi="Calibri"/>
          <w:sz w:val="22"/>
        </w:rPr>
        <w:t xml:space="preserve">Documento approvato </w:t>
      </w:r>
      <w:r w:rsidRPr="00F006BB">
        <w:rPr>
          <w:rFonts w:ascii="Calibri" w:hAnsi="Calibri"/>
          <w:sz w:val="22"/>
          <w:highlight w:val="yellow"/>
        </w:rPr>
        <w:t xml:space="preserve">il </w:t>
      </w:r>
      <w:r w:rsidR="00F006BB" w:rsidRPr="00F006BB">
        <w:rPr>
          <w:rFonts w:ascii="Calibri" w:hAnsi="Calibri"/>
          <w:sz w:val="22"/>
          <w:highlight w:val="yellow"/>
        </w:rPr>
        <w:t>xx/xx/2021</w:t>
      </w:r>
    </w:p>
    <w:p w14:paraId="561F8E19" w14:textId="77777777" w:rsidR="00966215" w:rsidRPr="00085CA4" w:rsidRDefault="00966215" w:rsidP="004670D1">
      <w:pPr>
        <w:spacing w:line="360" w:lineRule="auto"/>
        <w:jc w:val="both"/>
        <w:rPr>
          <w:rFonts w:ascii="Calibri" w:hAnsi="Calibri"/>
          <w:sz w:val="18"/>
        </w:rPr>
      </w:pPr>
    </w:p>
    <w:p w14:paraId="42D42BDF" w14:textId="7AB72902" w:rsidR="00966215" w:rsidRPr="00085CA4" w:rsidRDefault="00966215" w:rsidP="008971C5">
      <w:pPr>
        <w:tabs>
          <w:tab w:val="left" w:pos="284"/>
          <w:tab w:val="left" w:pos="568"/>
          <w:tab w:val="left" w:pos="7260"/>
        </w:tabs>
        <w:spacing w:line="360" w:lineRule="auto"/>
        <w:jc w:val="both"/>
        <w:rPr>
          <w:rFonts w:ascii="Calibri" w:hAnsi="Calibri"/>
          <w:sz w:val="18"/>
        </w:rPr>
      </w:pPr>
      <w:r w:rsidRPr="00085CA4">
        <w:rPr>
          <w:rFonts w:ascii="Calibri" w:hAnsi="Calibri"/>
          <w:sz w:val="18"/>
        </w:rPr>
        <w:tab/>
      </w:r>
      <w:r w:rsidRPr="00085CA4">
        <w:rPr>
          <w:rFonts w:ascii="Calibri" w:hAnsi="Calibri"/>
          <w:sz w:val="18"/>
        </w:rPr>
        <w:tab/>
      </w:r>
      <w:r w:rsidR="008971C5">
        <w:rPr>
          <w:rFonts w:ascii="Calibri" w:hAnsi="Calibri"/>
          <w:sz w:val="18"/>
        </w:rPr>
        <w:tab/>
      </w:r>
    </w:p>
    <w:p w14:paraId="60A3F1A3" w14:textId="638914EE" w:rsidR="00966215" w:rsidRPr="00085CA4" w:rsidRDefault="00E82AF2" w:rsidP="004670D1">
      <w:pPr>
        <w:spacing w:line="360" w:lineRule="auto"/>
        <w:jc w:val="right"/>
        <w:rPr>
          <w:rFonts w:ascii="Calibri" w:hAnsi="Calibri"/>
          <w:sz w:val="22"/>
        </w:rPr>
      </w:pPr>
      <w:r>
        <w:rPr>
          <w:rFonts w:ascii="Calibri" w:hAnsi="Calibri"/>
          <w:sz w:val="22"/>
        </w:rPr>
        <w:t>Il Presidente del CdA</w:t>
      </w:r>
      <w:r w:rsidR="00966215" w:rsidRPr="00085CA4">
        <w:rPr>
          <w:rFonts w:ascii="Calibri" w:hAnsi="Calibri"/>
          <w:sz w:val="22"/>
        </w:rPr>
        <w:t xml:space="preserve"> </w:t>
      </w:r>
      <w:r w:rsidR="00E27123">
        <w:rPr>
          <w:rFonts w:ascii="Calibri" w:hAnsi="Calibri"/>
          <w:sz w:val="22"/>
          <w:szCs w:val="22"/>
        </w:rPr>
        <w:t>Luciano Valorz</w:t>
      </w:r>
    </w:p>
    <w:p w14:paraId="0C79DC13" w14:textId="77777777" w:rsidR="00966215" w:rsidRPr="00085CA4" w:rsidRDefault="00966215" w:rsidP="004670D1">
      <w:pPr>
        <w:spacing w:line="360" w:lineRule="auto"/>
        <w:jc w:val="both"/>
        <w:rPr>
          <w:rFonts w:ascii="Calibri" w:hAnsi="Calibri"/>
          <w:sz w:val="22"/>
        </w:rPr>
      </w:pPr>
    </w:p>
    <w:p w14:paraId="39FC80EC" w14:textId="77777777" w:rsidR="00966215" w:rsidRPr="00085CA4" w:rsidRDefault="00966215" w:rsidP="004670D1">
      <w:pPr>
        <w:spacing w:line="360" w:lineRule="auto"/>
        <w:jc w:val="both"/>
        <w:rPr>
          <w:rFonts w:ascii="Calibri" w:hAnsi="Calibri"/>
          <w:sz w:val="18"/>
        </w:rPr>
      </w:pPr>
    </w:p>
    <w:p w14:paraId="47D14CBC" w14:textId="77777777" w:rsidR="008307E2" w:rsidRDefault="008307E2" w:rsidP="004670D1">
      <w:pPr>
        <w:spacing w:line="360" w:lineRule="auto"/>
        <w:jc w:val="center"/>
        <w:outlineLvl w:val="0"/>
        <w:rPr>
          <w:rFonts w:ascii="Calibri" w:hAnsi="Calibri"/>
          <w:b/>
        </w:rPr>
      </w:pPr>
    </w:p>
    <w:p w14:paraId="26EAA42B" w14:textId="0FBC5A10" w:rsidR="00966215" w:rsidRPr="00267ED5" w:rsidRDefault="00966215" w:rsidP="004670D1">
      <w:pPr>
        <w:spacing w:line="360" w:lineRule="auto"/>
        <w:jc w:val="center"/>
        <w:outlineLvl w:val="0"/>
        <w:rPr>
          <w:rFonts w:asciiTheme="majorHAnsi" w:hAnsiTheme="majorHAnsi"/>
          <w:b/>
          <w:szCs w:val="24"/>
        </w:rPr>
      </w:pPr>
      <w:r w:rsidRPr="00267ED5">
        <w:rPr>
          <w:rFonts w:asciiTheme="majorHAnsi" w:hAnsiTheme="majorHAnsi"/>
          <w:b/>
          <w:szCs w:val="24"/>
        </w:rPr>
        <w:lastRenderedPageBreak/>
        <w:t>INDICE:</w:t>
      </w:r>
    </w:p>
    <w:p w14:paraId="12A8D593" w14:textId="77777777" w:rsidR="00966215" w:rsidRPr="00267ED5" w:rsidRDefault="00966215" w:rsidP="004670D1">
      <w:pPr>
        <w:spacing w:line="360" w:lineRule="auto"/>
        <w:jc w:val="center"/>
        <w:outlineLvl w:val="0"/>
        <w:rPr>
          <w:rFonts w:asciiTheme="majorHAnsi" w:hAnsiTheme="majorHAnsi"/>
          <w:b/>
          <w:szCs w:val="24"/>
        </w:rPr>
      </w:pPr>
    </w:p>
    <w:p w14:paraId="7216149B" w14:textId="77777777" w:rsidR="00966215" w:rsidRPr="00267ED5" w:rsidRDefault="00966215" w:rsidP="004670D1">
      <w:pPr>
        <w:spacing w:line="360" w:lineRule="auto"/>
        <w:jc w:val="center"/>
        <w:outlineLvl w:val="0"/>
        <w:rPr>
          <w:rFonts w:asciiTheme="majorHAnsi" w:hAnsiTheme="majorHAnsi"/>
          <w:b/>
          <w:szCs w:val="24"/>
        </w:rPr>
      </w:pPr>
    </w:p>
    <w:p w14:paraId="1D28DEEB" w14:textId="77777777" w:rsidR="00267ED5" w:rsidRDefault="00073018">
      <w:pPr>
        <w:pStyle w:val="Sommario1"/>
        <w:tabs>
          <w:tab w:val="right" w:leader="dot" w:pos="8494"/>
        </w:tabs>
        <w:rPr>
          <w:rFonts w:asciiTheme="minorHAnsi" w:eastAsiaTheme="minorEastAsia" w:hAnsiTheme="minorHAnsi" w:cstheme="minorBidi"/>
          <w:b w:val="0"/>
          <w:caps w:val="0"/>
          <w:noProof/>
          <w:sz w:val="24"/>
          <w:szCs w:val="24"/>
          <w:lang w:eastAsia="ja-JP"/>
        </w:rPr>
      </w:pPr>
      <w:r w:rsidRPr="00267ED5">
        <w:rPr>
          <w:rFonts w:asciiTheme="majorHAnsi" w:hAnsiTheme="majorHAnsi"/>
          <w:smallCaps/>
          <w:sz w:val="24"/>
          <w:szCs w:val="24"/>
        </w:rPr>
        <w:fldChar w:fldCharType="begin"/>
      </w:r>
      <w:r w:rsidR="00966215" w:rsidRPr="00267ED5">
        <w:rPr>
          <w:rFonts w:asciiTheme="majorHAnsi" w:hAnsiTheme="majorHAnsi"/>
          <w:smallCaps/>
          <w:sz w:val="24"/>
          <w:szCs w:val="24"/>
        </w:rPr>
        <w:instrText xml:space="preserve"> TOC \o "1-3" </w:instrText>
      </w:r>
      <w:r w:rsidRPr="00267ED5">
        <w:rPr>
          <w:rFonts w:asciiTheme="majorHAnsi" w:hAnsiTheme="majorHAnsi"/>
          <w:smallCaps/>
          <w:sz w:val="24"/>
          <w:szCs w:val="24"/>
        </w:rPr>
        <w:fldChar w:fldCharType="separate"/>
      </w:r>
      <w:r w:rsidR="00267ED5" w:rsidRPr="0033746A">
        <w:rPr>
          <w:rFonts w:asciiTheme="majorHAnsi" w:hAnsiTheme="majorHAnsi"/>
          <w:noProof/>
        </w:rPr>
        <w:t>INTRODUZIONE</w:t>
      </w:r>
      <w:r w:rsidR="00267ED5">
        <w:rPr>
          <w:noProof/>
        </w:rPr>
        <w:tab/>
      </w:r>
      <w:r w:rsidR="00267ED5">
        <w:rPr>
          <w:noProof/>
        </w:rPr>
        <w:fldChar w:fldCharType="begin"/>
      </w:r>
      <w:r w:rsidR="00267ED5">
        <w:rPr>
          <w:noProof/>
        </w:rPr>
        <w:instrText xml:space="preserve"> PAGEREF _Toc323490165 \h </w:instrText>
      </w:r>
      <w:r w:rsidR="00267ED5">
        <w:rPr>
          <w:noProof/>
        </w:rPr>
      </w:r>
      <w:r w:rsidR="00267ED5">
        <w:rPr>
          <w:noProof/>
        </w:rPr>
        <w:fldChar w:fldCharType="separate"/>
      </w:r>
      <w:r w:rsidR="001F4DDE">
        <w:rPr>
          <w:noProof/>
        </w:rPr>
        <w:t>3</w:t>
      </w:r>
      <w:r w:rsidR="00267ED5">
        <w:rPr>
          <w:noProof/>
        </w:rPr>
        <w:fldChar w:fldCharType="end"/>
      </w:r>
    </w:p>
    <w:p w14:paraId="43FC909F"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I. PRINCIPI GENERALI</w:t>
      </w:r>
      <w:r>
        <w:rPr>
          <w:noProof/>
        </w:rPr>
        <w:tab/>
      </w:r>
      <w:r>
        <w:rPr>
          <w:noProof/>
        </w:rPr>
        <w:fldChar w:fldCharType="begin"/>
      </w:r>
      <w:r>
        <w:rPr>
          <w:noProof/>
        </w:rPr>
        <w:instrText xml:space="preserve"> PAGEREF _Toc323490166 \h </w:instrText>
      </w:r>
      <w:r>
        <w:rPr>
          <w:noProof/>
        </w:rPr>
      </w:r>
      <w:r>
        <w:rPr>
          <w:noProof/>
        </w:rPr>
        <w:fldChar w:fldCharType="separate"/>
      </w:r>
      <w:r w:rsidR="001F4DDE">
        <w:rPr>
          <w:noProof/>
        </w:rPr>
        <w:t>5</w:t>
      </w:r>
      <w:r>
        <w:rPr>
          <w:noProof/>
        </w:rPr>
        <w:fldChar w:fldCharType="end"/>
      </w:r>
    </w:p>
    <w:p w14:paraId="4B4506E4"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II. COMPORTAMENTO nella GESTIONE degli AFFARI</w:t>
      </w:r>
      <w:r>
        <w:rPr>
          <w:noProof/>
        </w:rPr>
        <w:tab/>
      </w:r>
      <w:r>
        <w:rPr>
          <w:noProof/>
        </w:rPr>
        <w:fldChar w:fldCharType="begin"/>
      </w:r>
      <w:r>
        <w:rPr>
          <w:noProof/>
        </w:rPr>
        <w:instrText xml:space="preserve"> PAGEREF _Toc323490167 \h </w:instrText>
      </w:r>
      <w:r>
        <w:rPr>
          <w:noProof/>
        </w:rPr>
      </w:r>
      <w:r>
        <w:rPr>
          <w:noProof/>
        </w:rPr>
        <w:fldChar w:fldCharType="separate"/>
      </w:r>
      <w:r w:rsidR="001F4DDE">
        <w:rPr>
          <w:noProof/>
        </w:rPr>
        <w:t>6</w:t>
      </w:r>
      <w:r>
        <w:rPr>
          <w:noProof/>
        </w:rPr>
        <w:fldChar w:fldCharType="end"/>
      </w:r>
    </w:p>
    <w:p w14:paraId="32263E95" w14:textId="77777777" w:rsidR="00267ED5" w:rsidRDefault="00267ED5">
      <w:pPr>
        <w:pStyle w:val="Sommario3"/>
        <w:tabs>
          <w:tab w:val="left" w:pos="896"/>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A)</w:t>
      </w:r>
      <w:r>
        <w:rPr>
          <w:rFonts w:asciiTheme="minorHAnsi" w:eastAsiaTheme="minorEastAsia" w:hAnsiTheme="minorHAnsi" w:cstheme="minorBidi"/>
          <w:i w:val="0"/>
          <w:noProof/>
          <w:sz w:val="24"/>
          <w:szCs w:val="24"/>
          <w:lang w:eastAsia="ja-JP"/>
        </w:rPr>
        <w:tab/>
      </w:r>
      <w:r w:rsidRPr="0033746A">
        <w:rPr>
          <w:rFonts w:asciiTheme="majorHAnsi" w:hAnsiTheme="majorHAnsi"/>
          <w:noProof/>
        </w:rPr>
        <w:t>Rapporti con i clienti</w:t>
      </w:r>
      <w:r>
        <w:rPr>
          <w:noProof/>
        </w:rPr>
        <w:tab/>
      </w:r>
      <w:r>
        <w:rPr>
          <w:noProof/>
        </w:rPr>
        <w:fldChar w:fldCharType="begin"/>
      </w:r>
      <w:r>
        <w:rPr>
          <w:noProof/>
        </w:rPr>
        <w:instrText xml:space="preserve"> PAGEREF _Toc323490168 \h </w:instrText>
      </w:r>
      <w:r>
        <w:rPr>
          <w:noProof/>
        </w:rPr>
      </w:r>
      <w:r>
        <w:rPr>
          <w:noProof/>
        </w:rPr>
        <w:fldChar w:fldCharType="separate"/>
      </w:r>
      <w:r w:rsidR="001F4DDE">
        <w:rPr>
          <w:noProof/>
        </w:rPr>
        <w:t>6</w:t>
      </w:r>
      <w:r>
        <w:rPr>
          <w:noProof/>
        </w:rPr>
        <w:fldChar w:fldCharType="end"/>
      </w:r>
    </w:p>
    <w:p w14:paraId="003BA73C" w14:textId="77777777" w:rsidR="00267ED5" w:rsidRDefault="00267ED5">
      <w:pPr>
        <w:pStyle w:val="Sommario3"/>
        <w:tabs>
          <w:tab w:val="left" w:pos="889"/>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B)</w:t>
      </w:r>
      <w:r>
        <w:rPr>
          <w:rFonts w:asciiTheme="minorHAnsi" w:eastAsiaTheme="minorEastAsia" w:hAnsiTheme="minorHAnsi" w:cstheme="minorBidi"/>
          <w:i w:val="0"/>
          <w:noProof/>
          <w:sz w:val="24"/>
          <w:szCs w:val="24"/>
          <w:lang w:eastAsia="ja-JP"/>
        </w:rPr>
        <w:tab/>
      </w:r>
      <w:r w:rsidRPr="0033746A">
        <w:rPr>
          <w:rFonts w:asciiTheme="majorHAnsi" w:hAnsiTheme="majorHAnsi"/>
          <w:noProof/>
        </w:rPr>
        <w:t>Rapporti con i fornitori</w:t>
      </w:r>
      <w:r>
        <w:rPr>
          <w:noProof/>
        </w:rPr>
        <w:tab/>
      </w:r>
      <w:r>
        <w:rPr>
          <w:noProof/>
        </w:rPr>
        <w:fldChar w:fldCharType="begin"/>
      </w:r>
      <w:r>
        <w:rPr>
          <w:noProof/>
        </w:rPr>
        <w:instrText xml:space="preserve"> PAGEREF _Toc323490169 \h </w:instrText>
      </w:r>
      <w:r>
        <w:rPr>
          <w:noProof/>
        </w:rPr>
      </w:r>
      <w:r>
        <w:rPr>
          <w:noProof/>
        </w:rPr>
        <w:fldChar w:fldCharType="separate"/>
      </w:r>
      <w:r w:rsidR="001F4DDE">
        <w:rPr>
          <w:noProof/>
        </w:rPr>
        <w:t>7</w:t>
      </w:r>
      <w:r>
        <w:rPr>
          <w:noProof/>
        </w:rPr>
        <w:fldChar w:fldCharType="end"/>
      </w:r>
    </w:p>
    <w:p w14:paraId="0B8B58C1" w14:textId="77777777" w:rsidR="00267ED5" w:rsidRDefault="00267ED5">
      <w:pPr>
        <w:pStyle w:val="Sommario3"/>
        <w:tabs>
          <w:tab w:val="left" w:pos="885"/>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C)</w:t>
      </w:r>
      <w:r>
        <w:rPr>
          <w:rFonts w:asciiTheme="minorHAnsi" w:eastAsiaTheme="minorEastAsia" w:hAnsiTheme="minorHAnsi" w:cstheme="minorBidi"/>
          <w:i w:val="0"/>
          <w:noProof/>
          <w:sz w:val="24"/>
          <w:szCs w:val="24"/>
          <w:lang w:eastAsia="ja-JP"/>
        </w:rPr>
        <w:tab/>
      </w:r>
      <w:r w:rsidRPr="0033746A">
        <w:rPr>
          <w:rFonts w:asciiTheme="majorHAnsi" w:hAnsiTheme="majorHAnsi"/>
          <w:noProof/>
        </w:rPr>
        <w:t>Rapporti con i dipendenti</w:t>
      </w:r>
      <w:r>
        <w:rPr>
          <w:noProof/>
        </w:rPr>
        <w:tab/>
      </w:r>
      <w:r>
        <w:rPr>
          <w:noProof/>
        </w:rPr>
        <w:fldChar w:fldCharType="begin"/>
      </w:r>
      <w:r>
        <w:rPr>
          <w:noProof/>
        </w:rPr>
        <w:instrText xml:space="preserve"> PAGEREF _Toc323490170 \h </w:instrText>
      </w:r>
      <w:r>
        <w:rPr>
          <w:noProof/>
        </w:rPr>
      </w:r>
      <w:r>
        <w:rPr>
          <w:noProof/>
        </w:rPr>
        <w:fldChar w:fldCharType="separate"/>
      </w:r>
      <w:r w:rsidR="001F4DDE">
        <w:rPr>
          <w:noProof/>
        </w:rPr>
        <w:t>8</w:t>
      </w:r>
      <w:r>
        <w:rPr>
          <w:noProof/>
        </w:rPr>
        <w:fldChar w:fldCharType="end"/>
      </w:r>
    </w:p>
    <w:p w14:paraId="7BD8A12E" w14:textId="77777777" w:rsidR="00267ED5" w:rsidRDefault="00267ED5">
      <w:pPr>
        <w:pStyle w:val="Sommario3"/>
        <w:tabs>
          <w:tab w:val="left" w:pos="904"/>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D)</w:t>
      </w:r>
      <w:r>
        <w:rPr>
          <w:rFonts w:asciiTheme="minorHAnsi" w:eastAsiaTheme="minorEastAsia" w:hAnsiTheme="minorHAnsi" w:cstheme="minorBidi"/>
          <w:i w:val="0"/>
          <w:noProof/>
          <w:sz w:val="24"/>
          <w:szCs w:val="24"/>
          <w:lang w:eastAsia="ja-JP"/>
        </w:rPr>
        <w:tab/>
      </w:r>
      <w:r w:rsidRPr="0033746A">
        <w:rPr>
          <w:rFonts w:asciiTheme="majorHAnsi" w:hAnsiTheme="majorHAnsi"/>
          <w:noProof/>
        </w:rPr>
        <w:t>Rapporti con la concorrenza</w:t>
      </w:r>
      <w:r>
        <w:rPr>
          <w:noProof/>
        </w:rPr>
        <w:tab/>
      </w:r>
      <w:r>
        <w:rPr>
          <w:noProof/>
        </w:rPr>
        <w:fldChar w:fldCharType="begin"/>
      </w:r>
      <w:r>
        <w:rPr>
          <w:noProof/>
        </w:rPr>
        <w:instrText xml:space="preserve"> PAGEREF _Toc323490171 \h </w:instrText>
      </w:r>
      <w:r>
        <w:rPr>
          <w:noProof/>
        </w:rPr>
      </w:r>
      <w:r>
        <w:rPr>
          <w:noProof/>
        </w:rPr>
        <w:fldChar w:fldCharType="separate"/>
      </w:r>
      <w:r w:rsidR="001F4DDE">
        <w:rPr>
          <w:noProof/>
        </w:rPr>
        <w:t>8</w:t>
      </w:r>
      <w:r>
        <w:rPr>
          <w:noProof/>
        </w:rPr>
        <w:fldChar w:fldCharType="end"/>
      </w:r>
    </w:p>
    <w:p w14:paraId="40AC4B5A" w14:textId="77777777" w:rsidR="00267ED5" w:rsidRDefault="00267ED5">
      <w:pPr>
        <w:pStyle w:val="Sommario3"/>
        <w:tabs>
          <w:tab w:val="left" w:pos="878"/>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E)</w:t>
      </w:r>
      <w:r>
        <w:rPr>
          <w:rFonts w:asciiTheme="minorHAnsi" w:eastAsiaTheme="minorEastAsia" w:hAnsiTheme="minorHAnsi" w:cstheme="minorBidi"/>
          <w:i w:val="0"/>
          <w:noProof/>
          <w:sz w:val="24"/>
          <w:szCs w:val="24"/>
          <w:lang w:eastAsia="ja-JP"/>
        </w:rPr>
        <w:tab/>
      </w:r>
      <w:r w:rsidRPr="0033746A">
        <w:rPr>
          <w:rFonts w:asciiTheme="majorHAnsi" w:hAnsiTheme="majorHAnsi"/>
          <w:noProof/>
        </w:rPr>
        <w:t>Rapporti con la Pubblica Amministrazione</w:t>
      </w:r>
      <w:r>
        <w:rPr>
          <w:noProof/>
        </w:rPr>
        <w:tab/>
      </w:r>
      <w:r>
        <w:rPr>
          <w:noProof/>
        </w:rPr>
        <w:fldChar w:fldCharType="begin"/>
      </w:r>
      <w:r>
        <w:rPr>
          <w:noProof/>
        </w:rPr>
        <w:instrText xml:space="preserve"> PAGEREF _Toc323490172 \h </w:instrText>
      </w:r>
      <w:r>
        <w:rPr>
          <w:noProof/>
        </w:rPr>
      </w:r>
      <w:r>
        <w:rPr>
          <w:noProof/>
        </w:rPr>
        <w:fldChar w:fldCharType="separate"/>
      </w:r>
      <w:r w:rsidR="001F4DDE">
        <w:rPr>
          <w:noProof/>
        </w:rPr>
        <w:t>9</w:t>
      </w:r>
      <w:r>
        <w:rPr>
          <w:noProof/>
        </w:rPr>
        <w:fldChar w:fldCharType="end"/>
      </w:r>
    </w:p>
    <w:p w14:paraId="2CD38ABF" w14:textId="77777777" w:rsidR="00267ED5" w:rsidRDefault="00267ED5">
      <w:pPr>
        <w:pStyle w:val="Sommario3"/>
        <w:tabs>
          <w:tab w:val="left" w:pos="873"/>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F)</w:t>
      </w:r>
      <w:r>
        <w:rPr>
          <w:rFonts w:asciiTheme="minorHAnsi" w:eastAsiaTheme="minorEastAsia" w:hAnsiTheme="minorHAnsi" w:cstheme="minorBidi"/>
          <w:i w:val="0"/>
          <w:noProof/>
          <w:sz w:val="24"/>
          <w:szCs w:val="24"/>
          <w:lang w:eastAsia="ja-JP"/>
        </w:rPr>
        <w:tab/>
      </w:r>
      <w:r w:rsidRPr="0033746A">
        <w:rPr>
          <w:rFonts w:asciiTheme="majorHAnsi" w:hAnsiTheme="majorHAnsi"/>
          <w:noProof/>
        </w:rPr>
        <w:t>Regali, omaggi e benefici</w:t>
      </w:r>
      <w:r>
        <w:rPr>
          <w:noProof/>
        </w:rPr>
        <w:tab/>
      </w:r>
      <w:r>
        <w:rPr>
          <w:noProof/>
        </w:rPr>
        <w:fldChar w:fldCharType="begin"/>
      </w:r>
      <w:r>
        <w:rPr>
          <w:noProof/>
        </w:rPr>
        <w:instrText xml:space="preserve"> PAGEREF _Toc323490173 \h </w:instrText>
      </w:r>
      <w:r>
        <w:rPr>
          <w:noProof/>
        </w:rPr>
      </w:r>
      <w:r>
        <w:rPr>
          <w:noProof/>
        </w:rPr>
        <w:fldChar w:fldCharType="separate"/>
      </w:r>
      <w:r w:rsidR="001F4DDE">
        <w:rPr>
          <w:noProof/>
        </w:rPr>
        <w:t>10</w:t>
      </w:r>
      <w:r>
        <w:rPr>
          <w:noProof/>
        </w:rPr>
        <w:fldChar w:fldCharType="end"/>
      </w:r>
    </w:p>
    <w:p w14:paraId="4A7E8D10"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III. SALUTE, SICUREZZA, AMBIENTE</w:t>
      </w:r>
      <w:r>
        <w:rPr>
          <w:noProof/>
        </w:rPr>
        <w:tab/>
      </w:r>
      <w:r>
        <w:rPr>
          <w:noProof/>
        </w:rPr>
        <w:fldChar w:fldCharType="begin"/>
      </w:r>
      <w:r>
        <w:rPr>
          <w:noProof/>
        </w:rPr>
        <w:instrText xml:space="preserve"> PAGEREF _Toc323490174 \h </w:instrText>
      </w:r>
      <w:r>
        <w:rPr>
          <w:noProof/>
        </w:rPr>
      </w:r>
      <w:r>
        <w:rPr>
          <w:noProof/>
        </w:rPr>
        <w:fldChar w:fldCharType="separate"/>
      </w:r>
      <w:r w:rsidR="001F4DDE">
        <w:rPr>
          <w:noProof/>
        </w:rPr>
        <w:t>11</w:t>
      </w:r>
      <w:r>
        <w:rPr>
          <w:noProof/>
        </w:rPr>
        <w:fldChar w:fldCharType="end"/>
      </w:r>
    </w:p>
    <w:p w14:paraId="73F68A2F" w14:textId="77777777" w:rsidR="00267ED5" w:rsidRDefault="00267ED5">
      <w:pPr>
        <w:pStyle w:val="Sommario3"/>
        <w:tabs>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A) Salute, igiene e sicurezza del lavoro.</w:t>
      </w:r>
      <w:r>
        <w:rPr>
          <w:noProof/>
        </w:rPr>
        <w:tab/>
      </w:r>
      <w:r>
        <w:rPr>
          <w:noProof/>
        </w:rPr>
        <w:fldChar w:fldCharType="begin"/>
      </w:r>
      <w:r>
        <w:rPr>
          <w:noProof/>
        </w:rPr>
        <w:instrText xml:space="preserve"> PAGEREF _Toc323490175 \h </w:instrText>
      </w:r>
      <w:r>
        <w:rPr>
          <w:noProof/>
        </w:rPr>
      </w:r>
      <w:r>
        <w:rPr>
          <w:noProof/>
        </w:rPr>
        <w:fldChar w:fldCharType="separate"/>
      </w:r>
      <w:r w:rsidR="001F4DDE">
        <w:rPr>
          <w:noProof/>
        </w:rPr>
        <w:t>11</w:t>
      </w:r>
      <w:r>
        <w:rPr>
          <w:noProof/>
        </w:rPr>
        <w:fldChar w:fldCharType="end"/>
      </w:r>
    </w:p>
    <w:p w14:paraId="54201214" w14:textId="77777777" w:rsidR="00267ED5" w:rsidRDefault="00267ED5">
      <w:pPr>
        <w:pStyle w:val="Sommario3"/>
        <w:tabs>
          <w:tab w:val="right" w:leader="dot" w:pos="8494"/>
        </w:tabs>
        <w:rPr>
          <w:rFonts w:asciiTheme="minorHAnsi" w:eastAsiaTheme="minorEastAsia" w:hAnsiTheme="minorHAnsi" w:cstheme="minorBidi"/>
          <w:i w:val="0"/>
          <w:noProof/>
          <w:sz w:val="24"/>
          <w:szCs w:val="24"/>
          <w:lang w:eastAsia="ja-JP"/>
        </w:rPr>
      </w:pPr>
      <w:r w:rsidRPr="0033746A">
        <w:rPr>
          <w:rFonts w:asciiTheme="majorHAnsi" w:hAnsiTheme="majorHAnsi"/>
          <w:noProof/>
        </w:rPr>
        <w:t>B) Tutela dell’ambiente.</w:t>
      </w:r>
      <w:r>
        <w:rPr>
          <w:noProof/>
        </w:rPr>
        <w:tab/>
      </w:r>
      <w:r>
        <w:rPr>
          <w:noProof/>
        </w:rPr>
        <w:fldChar w:fldCharType="begin"/>
      </w:r>
      <w:r>
        <w:rPr>
          <w:noProof/>
        </w:rPr>
        <w:instrText xml:space="preserve"> PAGEREF _Toc323490176 \h </w:instrText>
      </w:r>
      <w:r>
        <w:rPr>
          <w:noProof/>
        </w:rPr>
      </w:r>
      <w:r>
        <w:rPr>
          <w:noProof/>
        </w:rPr>
        <w:fldChar w:fldCharType="separate"/>
      </w:r>
      <w:r w:rsidR="001F4DDE">
        <w:rPr>
          <w:noProof/>
        </w:rPr>
        <w:t>12</w:t>
      </w:r>
      <w:r>
        <w:rPr>
          <w:noProof/>
        </w:rPr>
        <w:fldChar w:fldCharType="end"/>
      </w:r>
    </w:p>
    <w:p w14:paraId="6D625D68"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IV. TRATTAMENTO DI DATI E INFORMAZIONI</w:t>
      </w:r>
      <w:r>
        <w:rPr>
          <w:noProof/>
        </w:rPr>
        <w:tab/>
      </w:r>
      <w:r>
        <w:rPr>
          <w:noProof/>
        </w:rPr>
        <w:fldChar w:fldCharType="begin"/>
      </w:r>
      <w:r>
        <w:rPr>
          <w:noProof/>
        </w:rPr>
        <w:instrText xml:space="preserve"> PAGEREF _Toc323490177 \h </w:instrText>
      </w:r>
      <w:r>
        <w:rPr>
          <w:noProof/>
        </w:rPr>
      </w:r>
      <w:r>
        <w:rPr>
          <w:noProof/>
        </w:rPr>
        <w:fldChar w:fldCharType="separate"/>
      </w:r>
      <w:r w:rsidR="001F4DDE">
        <w:rPr>
          <w:noProof/>
        </w:rPr>
        <w:t>13</w:t>
      </w:r>
      <w:r>
        <w:rPr>
          <w:noProof/>
        </w:rPr>
        <w:fldChar w:fldCharType="end"/>
      </w:r>
    </w:p>
    <w:p w14:paraId="71A65E4E"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V. USO DELLE RISORSE INFORMATICHE</w:t>
      </w:r>
      <w:r>
        <w:rPr>
          <w:noProof/>
        </w:rPr>
        <w:tab/>
      </w:r>
      <w:r>
        <w:rPr>
          <w:noProof/>
        </w:rPr>
        <w:fldChar w:fldCharType="begin"/>
      </w:r>
      <w:r>
        <w:rPr>
          <w:noProof/>
        </w:rPr>
        <w:instrText xml:space="preserve"> PAGEREF _Toc323490178 \h </w:instrText>
      </w:r>
      <w:r>
        <w:rPr>
          <w:noProof/>
        </w:rPr>
      </w:r>
      <w:r>
        <w:rPr>
          <w:noProof/>
        </w:rPr>
        <w:fldChar w:fldCharType="separate"/>
      </w:r>
      <w:r w:rsidR="001F4DDE">
        <w:rPr>
          <w:noProof/>
        </w:rPr>
        <w:t>14</w:t>
      </w:r>
      <w:r>
        <w:rPr>
          <w:noProof/>
        </w:rPr>
        <w:fldChar w:fldCharType="end"/>
      </w:r>
    </w:p>
    <w:p w14:paraId="167CDC89"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VI. LIBRI CONTABILI E REGISTRI SOCIETARI</w:t>
      </w:r>
      <w:r>
        <w:rPr>
          <w:noProof/>
        </w:rPr>
        <w:tab/>
      </w:r>
      <w:r>
        <w:rPr>
          <w:noProof/>
        </w:rPr>
        <w:fldChar w:fldCharType="begin"/>
      </w:r>
      <w:r>
        <w:rPr>
          <w:noProof/>
        </w:rPr>
        <w:instrText xml:space="preserve"> PAGEREF _Toc323490179 \h </w:instrText>
      </w:r>
      <w:r>
        <w:rPr>
          <w:noProof/>
        </w:rPr>
      </w:r>
      <w:r>
        <w:rPr>
          <w:noProof/>
        </w:rPr>
        <w:fldChar w:fldCharType="separate"/>
      </w:r>
      <w:r w:rsidR="001F4DDE">
        <w:rPr>
          <w:noProof/>
        </w:rPr>
        <w:t>15</w:t>
      </w:r>
      <w:r>
        <w:rPr>
          <w:noProof/>
        </w:rPr>
        <w:fldChar w:fldCharType="end"/>
      </w:r>
    </w:p>
    <w:p w14:paraId="4F253388"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VII. CONDOTTA SOCIETARIA</w:t>
      </w:r>
      <w:r>
        <w:rPr>
          <w:noProof/>
        </w:rPr>
        <w:tab/>
      </w:r>
      <w:r>
        <w:rPr>
          <w:noProof/>
        </w:rPr>
        <w:fldChar w:fldCharType="begin"/>
      </w:r>
      <w:r>
        <w:rPr>
          <w:noProof/>
        </w:rPr>
        <w:instrText xml:space="preserve"> PAGEREF _Toc323490180 \h </w:instrText>
      </w:r>
      <w:r>
        <w:rPr>
          <w:noProof/>
        </w:rPr>
      </w:r>
      <w:r>
        <w:rPr>
          <w:noProof/>
        </w:rPr>
        <w:fldChar w:fldCharType="separate"/>
      </w:r>
      <w:r w:rsidR="001F4DDE">
        <w:rPr>
          <w:noProof/>
        </w:rPr>
        <w:t>15</w:t>
      </w:r>
      <w:r>
        <w:rPr>
          <w:noProof/>
        </w:rPr>
        <w:fldChar w:fldCharType="end"/>
      </w:r>
    </w:p>
    <w:p w14:paraId="6136D859"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VIII. CONFLITTI DI INTERESSE</w:t>
      </w:r>
      <w:r>
        <w:rPr>
          <w:noProof/>
        </w:rPr>
        <w:tab/>
      </w:r>
      <w:r>
        <w:rPr>
          <w:noProof/>
        </w:rPr>
        <w:fldChar w:fldCharType="begin"/>
      </w:r>
      <w:r>
        <w:rPr>
          <w:noProof/>
        </w:rPr>
        <w:instrText xml:space="preserve"> PAGEREF _Toc323490181 \h </w:instrText>
      </w:r>
      <w:r>
        <w:rPr>
          <w:noProof/>
        </w:rPr>
      </w:r>
      <w:r>
        <w:rPr>
          <w:noProof/>
        </w:rPr>
        <w:fldChar w:fldCharType="separate"/>
      </w:r>
      <w:r w:rsidR="001F4DDE">
        <w:rPr>
          <w:noProof/>
        </w:rPr>
        <w:t>16</w:t>
      </w:r>
      <w:r>
        <w:rPr>
          <w:noProof/>
        </w:rPr>
        <w:fldChar w:fldCharType="end"/>
      </w:r>
    </w:p>
    <w:p w14:paraId="1016B669"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IX. ATTUAZIONE E CONTROLLO</w:t>
      </w:r>
      <w:r>
        <w:rPr>
          <w:noProof/>
        </w:rPr>
        <w:tab/>
      </w:r>
      <w:r>
        <w:rPr>
          <w:noProof/>
        </w:rPr>
        <w:fldChar w:fldCharType="begin"/>
      </w:r>
      <w:r>
        <w:rPr>
          <w:noProof/>
        </w:rPr>
        <w:instrText xml:space="preserve"> PAGEREF _Toc323490182 \h </w:instrText>
      </w:r>
      <w:r>
        <w:rPr>
          <w:noProof/>
        </w:rPr>
      </w:r>
      <w:r>
        <w:rPr>
          <w:noProof/>
        </w:rPr>
        <w:fldChar w:fldCharType="separate"/>
      </w:r>
      <w:r w:rsidR="001F4DDE">
        <w:rPr>
          <w:noProof/>
        </w:rPr>
        <w:t>16</w:t>
      </w:r>
      <w:r>
        <w:rPr>
          <w:noProof/>
        </w:rPr>
        <w:fldChar w:fldCharType="end"/>
      </w:r>
    </w:p>
    <w:p w14:paraId="52609915"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X. SEGNALAZIONE DI VIOLAZIONI</w:t>
      </w:r>
      <w:r>
        <w:rPr>
          <w:noProof/>
        </w:rPr>
        <w:tab/>
      </w:r>
      <w:r>
        <w:rPr>
          <w:noProof/>
        </w:rPr>
        <w:fldChar w:fldCharType="begin"/>
      </w:r>
      <w:r>
        <w:rPr>
          <w:noProof/>
        </w:rPr>
        <w:instrText xml:space="preserve"> PAGEREF _Toc323490183 \h </w:instrText>
      </w:r>
      <w:r>
        <w:rPr>
          <w:noProof/>
        </w:rPr>
      </w:r>
      <w:r>
        <w:rPr>
          <w:noProof/>
        </w:rPr>
        <w:fldChar w:fldCharType="separate"/>
      </w:r>
      <w:r w:rsidR="001F4DDE">
        <w:rPr>
          <w:noProof/>
        </w:rPr>
        <w:t>17</w:t>
      </w:r>
      <w:r>
        <w:rPr>
          <w:noProof/>
        </w:rPr>
        <w:fldChar w:fldCharType="end"/>
      </w:r>
    </w:p>
    <w:p w14:paraId="5EDDAAA5"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XI SANZIONI</w:t>
      </w:r>
      <w:r>
        <w:rPr>
          <w:noProof/>
        </w:rPr>
        <w:tab/>
      </w:r>
      <w:r>
        <w:rPr>
          <w:noProof/>
        </w:rPr>
        <w:fldChar w:fldCharType="begin"/>
      </w:r>
      <w:r>
        <w:rPr>
          <w:noProof/>
        </w:rPr>
        <w:instrText xml:space="preserve"> PAGEREF _Toc323490184 \h </w:instrText>
      </w:r>
      <w:r>
        <w:rPr>
          <w:noProof/>
        </w:rPr>
      </w:r>
      <w:r>
        <w:rPr>
          <w:noProof/>
        </w:rPr>
        <w:fldChar w:fldCharType="separate"/>
      </w:r>
      <w:r w:rsidR="001F4DDE">
        <w:rPr>
          <w:noProof/>
        </w:rPr>
        <w:t>17</w:t>
      </w:r>
      <w:r>
        <w:rPr>
          <w:noProof/>
        </w:rPr>
        <w:fldChar w:fldCharType="end"/>
      </w:r>
    </w:p>
    <w:p w14:paraId="78E86AFB" w14:textId="77777777" w:rsidR="00267ED5" w:rsidRDefault="00267ED5">
      <w:pPr>
        <w:pStyle w:val="Sommario1"/>
        <w:tabs>
          <w:tab w:val="right" w:leader="dot" w:pos="8494"/>
        </w:tabs>
        <w:rPr>
          <w:rFonts w:asciiTheme="minorHAnsi" w:eastAsiaTheme="minorEastAsia" w:hAnsiTheme="minorHAnsi" w:cstheme="minorBidi"/>
          <w:b w:val="0"/>
          <w:caps w:val="0"/>
          <w:noProof/>
          <w:sz w:val="24"/>
          <w:szCs w:val="24"/>
          <w:lang w:eastAsia="ja-JP"/>
        </w:rPr>
      </w:pPr>
      <w:r w:rsidRPr="0033746A">
        <w:rPr>
          <w:rFonts w:asciiTheme="majorHAnsi" w:hAnsiTheme="majorHAnsi"/>
          <w:noProof/>
        </w:rPr>
        <w:t>XII. DISPOSIZIONI FINALI</w:t>
      </w:r>
      <w:r>
        <w:rPr>
          <w:noProof/>
        </w:rPr>
        <w:tab/>
      </w:r>
      <w:r>
        <w:rPr>
          <w:noProof/>
        </w:rPr>
        <w:fldChar w:fldCharType="begin"/>
      </w:r>
      <w:r>
        <w:rPr>
          <w:noProof/>
        </w:rPr>
        <w:instrText xml:space="preserve"> PAGEREF _Toc323490185 \h </w:instrText>
      </w:r>
      <w:r>
        <w:rPr>
          <w:noProof/>
        </w:rPr>
      </w:r>
      <w:r>
        <w:rPr>
          <w:noProof/>
        </w:rPr>
        <w:fldChar w:fldCharType="separate"/>
      </w:r>
      <w:r w:rsidR="001F4DDE">
        <w:rPr>
          <w:noProof/>
        </w:rPr>
        <w:t>18</w:t>
      </w:r>
      <w:r>
        <w:rPr>
          <w:noProof/>
        </w:rPr>
        <w:fldChar w:fldCharType="end"/>
      </w:r>
    </w:p>
    <w:p w14:paraId="1F4CD308" w14:textId="77777777" w:rsidR="00966215" w:rsidRPr="00267ED5" w:rsidRDefault="00073018" w:rsidP="004670D1">
      <w:pPr>
        <w:spacing w:line="360" w:lineRule="auto"/>
        <w:jc w:val="both"/>
        <w:rPr>
          <w:rFonts w:asciiTheme="majorHAnsi" w:hAnsiTheme="majorHAnsi"/>
          <w:b/>
          <w:szCs w:val="24"/>
        </w:rPr>
      </w:pPr>
      <w:r w:rsidRPr="00267ED5">
        <w:rPr>
          <w:rFonts w:asciiTheme="majorHAnsi" w:hAnsiTheme="majorHAnsi"/>
          <w:smallCaps/>
          <w:szCs w:val="24"/>
        </w:rPr>
        <w:fldChar w:fldCharType="end"/>
      </w:r>
    </w:p>
    <w:p w14:paraId="61489E2A" w14:textId="77777777" w:rsidR="00966215" w:rsidRPr="00267ED5" w:rsidRDefault="00966215" w:rsidP="004670D1">
      <w:pPr>
        <w:spacing w:line="360" w:lineRule="auto"/>
        <w:jc w:val="both"/>
        <w:rPr>
          <w:rFonts w:asciiTheme="majorHAnsi" w:hAnsiTheme="majorHAnsi"/>
          <w:szCs w:val="24"/>
        </w:rPr>
      </w:pPr>
    </w:p>
    <w:p w14:paraId="39E89D4E" w14:textId="77777777" w:rsidR="00966215" w:rsidRPr="00267ED5" w:rsidRDefault="00966215" w:rsidP="004670D1">
      <w:pPr>
        <w:spacing w:line="360" w:lineRule="auto"/>
        <w:jc w:val="both"/>
        <w:rPr>
          <w:rFonts w:asciiTheme="majorHAnsi" w:hAnsiTheme="majorHAnsi"/>
          <w:szCs w:val="24"/>
        </w:rPr>
      </w:pPr>
    </w:p>
    <w:p w14:paraId="2BE79054" w14:textId="77777777" w:rsidR="00966215" w:rsidRPr="00267ED5" w:rsidRDefault="00966215" w:rsidP="004670D1">
      <w:pPr>
        <w:spacing w:line="360" w:lineRule="auto"/>
        <w:jc w:val="both"/>
        <w:rPr>
          <w:rFonts w:asciiTheme="majorHAnsi" w:hAnsiTheme="majorHAnsi"/>
          <w:szCs w:val="24"/>
        </w:rPr>
      </w:pPr>
    </w:p>
    <w:p w14:paraId="6D98BBEE" w14:textId="2D9B5B63" w:rsidR="00966215" w:rsidRPr="00267ED5" w:rsidRDefault="00966215" w:rsidP="004670D1">
      <w:pPr>
        <w:spacing w:line="360" w:lineRule="auto"/>
        <w:jc w:val="both"/>
        <w:rPr>
          <w:rFonts w:asciiTheme="majorHAnsi" w:hAnsiTheme="majorHAnsi"/>
          <w:smallCaps/>
          <w:sz w:val="20"/>
        </w:rPr>
      </w:pPr>
      <w:r w:rsidRPr="00267ED5">
        <w:rPr>
          <w:rFonts w:asciiTheme="majorHAnsi" w:hAnsiTheme="majorHAnsi"/>
          <w:sz w:val="20"/>
        </w:rPr>
        <w:t>I</w:t>
      </w:r>
      <w:r w:rsidR="008D1D09" w:rsidRPr="00267ED5">
        <w:rPr>
          <w:rFonts w:asciiTheme="majorHAnsi" w:hAnsiTheme="majorHAnsi"/>
          <w:sz w:val="20"/>
        </w:rPr>
        <w:t xml:space="preserve"> riferimenti nel testo a</w:t>
      </w:r>
      <w:r w:rsidRPr="00267ED5">
        <w:rPr>
          <w:rFonts w:asciiTheme="majorHAnsi" w:hAnsiTheme="majorHAnsi"/>
          <w:sz w:val="20"/>
        </w:rPr>
        <w:t xml:space="preserve"> Azienda, </w:t>
      </w:r>
      <w:r w:rsidR="008307E2" w:rsidRPr="00267ED5">
        <w:rPr>
          <w:rFonts w:asciiTheme="majorHAnsi" w:hAnsiTheme="majorHAnsi"/>
          <w:smallCaps/>
          <w:sz w:val="20"/>
        </w:rPr>
        <w:t>TERME</w:t>
      </w:r>
      <w:r w:rsidR="001857F3" w:rsidRPr="00267ED5">
        <w:rPr>
          <w:rFonts w:asciiTheme="majorHAnsi" w:hAnsiTheme="majorHAnsi"/>
          <w:smallCaps/>
          <w:sz w:val="20"/>
        </w:rPr>
        <w:t xml:space="preserve"> </w:t>
      </w:r>
      <w:r w:rsidRPr="00267ED5">
        <w:rPr>
          <w:rFonts w:asciiTheme="majorHAnsi" w:hAnsiTheme="majorHAnsi"/>
          <w:sz w:val="20"/>
        </w:rPr>
        <w:t xml:space="preserve">si intendono fatti a </w:t>
      </w:r>
      <w:r w:rsidR="008307E2" w:rsidRPr="00267ED5">
        <w:rPr>
          <w:rFonts w:asciiTheme="majorHAnsi" w:hAnsiTheme="majorHAnsi"/>
          <w:smallCaps/>
          <w:sz w:val="20"/>
        </w:rPr>
        <w:t>TERME DI RABBI S.R.L.</w:t>
      </w:r>
      <w:r w:rsidRPr="00267ED5">
        <w:rPr>
          <w:rFonts w:asciiTheme="majorHAnsi" w:hAnsiTheme="majorHAnsi"/>
          <w:smallCaps/>
          <w:sz w:val="20"/>
        </w:rPr>
        <w:t xml:space="preserve"> </w:t>
      </w:r>
    </w:p>
    <w:p w14:paraId="176E9C5D" w14:textId="77777777" w:rsidR="00966215" w:rsidRPr="00267ED5" w:rsidRDefault="00966215" w:rsidP="004670D1">
      <w:pPr>
        <w:spacing w:line="360" w:lineRule="auto"/>
        <w:jc w:val="both"/>
        <w:rPr>
          <w:rFonts w:asciiTheme="majorHAnsi" w:hAnsiTheme="majorHAnsi"/>
          <w:smallCaps/>
          <w:szCs w:val="24"/>
        </w:rPr>
      </w:pPr>
      <w:r w:rsidRPr="00267ED5">
        <w:rPr>
          <w:rFonts w:asciiTheme="majorHAnsi" w:hAnsiTheme="majorHAnsi"/>
          <w:b/>
          <w:smallCaps/>
          <w:szCs w:val="24"/>
        </w:rPr>
        <w:br w:type="page"/>
      </w:r>
    </w:p>
    <w:p w14:paraId="761B2F89" w14:textId="1D7AC1B7" w:rsidR="00D316CD" w:rsidRPr="00267ED5" w:rsidRDefault="00966215" w:rsidP="009A05FF">
      <w:pPr>
        <w:pStyle w:val="Titolo1"/>
        <w:spacing w:before="0" w:after="0" w:line="360" w:lineRule="auto"/>
        <w:rPr>
          <w:rFonts w:asciiTheme="majorHAnsi" w:hAnsiTheme="majorHAnsi"/>
          <w:sz w:val="24"/>
          <w:szCs w:val="24"/>
        </w:rPr>
      </w:pPr>
      <w:bookmarkStart w:id="0" w:name="_Toc72556513"/>
      <w:bookmarkStart w:id="1" w:name="_Toc323490165"/>
      <w:r w:rsidRPr="00267ED5">
        <w:rPr>
          <w:rFonts w:asciiTheme="majorHAnsi" w:hAnsiTheme="majorHAnsi"/>
          <w:sz w:val="24"/>
          <w:szCs w:val="24"/>
        </w:rPr>
        <w:lastRenderedPageBreak/>
        <w:t>INTRODUZIONE</w:t>
      </w:r>
      <w:bookmarkEnd w:id="0"/>
      <w:bookmarkEnd w:id="1"/>
    </w:p>
    <w:p w14:paraId="09663864" w14:textId="77777777" w:rsidR="009A05FF" w:rsidRPr="00267ED5" w:rsidRDefault="009A05FF" w:rsidP="009A05FF">
      <w:pPr>
        <w:spacing w:line="360" w:lineRule="auto"/>
        <w:jc w:val="both"/>
        <w:rPr>
          <w:rFonts w:asciiTheme="majorHAnsi" w:hAnsiTheme="majorHAnsi"/>
          <w:smallCaps/>
          <w:szCs w:val="24"/>
        </w:rPr>
      </w:pPr>
    </w:p>
    <w:p w14:paraId="57F55931" w14:textId="5D342561" w:rsidR="008307E2" w:rsidRPr="00267ED5" w:rsidRDefault="008307E2" w:rsidP="008307E2">
      <w:pPr>
        <w:spacing w:line="360" w:lineRule="auto"/>
        <w:jc w:val="both"/>
        <w:rPr>
          <w:rFonts w:asciiTheme="majorHAnsi" w:hAnsiTheme="majorHAnsi" w:cs="Arial"/>
          <w:szCs w:val="24"/>
        </w:rPr>
      </w:pPr>
      <w:r w:rsidRPr="00267ED5">
        <w:rPr>
          <w:rFonts w:asciiTheme="majorHAnsi" w:hAnsiTheme="majorHAnsi" w:cs="Arial"/>
          <w:szCs w:val="24"/>
        </w:rPr>
        <w:t xml:space="preserve">Nata il 1° maggio 1999 </w:t>
      </w:r>
      <w:r w:rsidRPr="00267ED5">
        <w:rPr>
          <w:rFonts w:asciiTheme="majorHAnsi" w:hAnsiTheme="majorHAnsi" w:cs="Arial"/>
          <w:smallCaps/>
          <w:szCs w:val="24"/>
        </w:rPr>
        <w:t>Terme di Rabbi S.r.l.</w:t>
      </w:r>
      <w:r w:rsidRPr="00267ED5">
        <w:rPr>
          <w:rFonts w:asciiTheme="majorHAnsi" w:hAnsiTheme="majorHAnsi" w:cs="Arial"/>
          <w:szCs w:val="24"/>
        </w:rPr>
        <w:t>, società sottoposta al controllo del Comune di Rabbi, si occupa della gestione dello stabilimento termale di Rabbi e del servente complesso turistico alberghiero denominato “Grand Hotel”, in base al contratto di concessione con il Comune di Rabbi del 9.12.2013</w:t>
      </w:r>
      <w:r w:rsidR="00F006BB">
        <w:rPr>
          <w:rFonts w:asciiTheme="majorHAnsi" w:hAnsiTheme="majorHAnsi" w:cs="Arial"/>
          <w:szCs w:val="24"/>
        </w:rPr>
        <w:t xml:space="preserve">, </w:t>
      </w:r>
      <w:r w:rsidR="00F006BB">
        <w:rPr>
          <w:rFonts w:cs="Arial"/>
        </w:rPr>
        <w:t>rinnovato per 4 anni il 01.01.2019</w:t>
      </w:r>
      <w:r w:rsidR="00F006BB" w:rsidRPr="009B643B">
        <w:rPr>
          <w:rFonts w:cs="Arial"/>
        </w:rPr>
        <w:t xml:space="preserve">. </w:t>
      </w:r>
      <w:r w:rsidRPr="00267ED5">
        <w:rPr>
          <w:rFonts w:asciiTheme="majorHAnsi" w:hAnsiTheme="majorHAnsi" w:cs="Arial"/>
          <w:szCs w:val="24"/>
        </w:rPr>
        <w:t xml:space="preserve">L’ambiente naturale pregiato, custodito e valorizzato dal Parco Nazionale dello Stelvio, rappresenta un’attrattiva fondamentale e integrante l’offerta del centro stesso. </w:t>
      </w:r>
    </w:p>
    <w:p w14:paraId="7A6B8CA1" w14:textId="77777777" w:rsidR="008307E2" w:rsidRPr="00267ED5" w:rsidRDefault="008307E2" w:rsidP="008307E2">
      <w:pPr>
        <w:spacing w:line="360" w:lineRule="auto"/>
        <w:jc w:val="both"/>
        <w:rPr>
          <w:rFonts w:asciiTheme="majorHAnsi" w:hAnsiTheme="majorHAnsi" w:cs="Arial"/>
          <w:szCs w:val="24"/>
        </w:rPr>
      </w:pPr>
      <w:r w:rsidRPr="00267ED5">
        <w:rPr>
          <w:rFonts w:asciiTheme="majorHAnsi" w:hAnsiTheme="majorHAnsi" w:cs="Arial"/>
          <w:szCs w:val="24"/>
        </w:rPr>
        <w:t>Oltre alla gestione del complesso termale, che opera in regime di convenzione con il Sistema Sanitario Nazionale, la Società opera per:</w:t>
      </w:r>
    </w:p>
    <w:p w14:paraId="0AFF08E8" w14:textId="77777777" w:rsidR="008307E2" w:rsidRPr="00267ED5" w:rsidRDefault="008307E2" w:rsidP="008307E2">
      <w:pPr>
        <w:numPr>
          <w:ilvl w:val="0"/>
          <w:numId w:val="18"/>
        </w:numPr>
        <w:tabs>
          <w:tab w:val="clear" w:pos="1080"/>
        </w:tabs>
        <w:spacing w:line="360" w:lineRule="auto"/>
        <w:ind w:left="426" w:hanging="426"/>
        <w:jc w:val="both"/>
        <w:rPr>
          <w:rFonts w:asciiTheme="majorHAnsi" w:hAnsiTheme="majorHAnsi" w:cs="Arial"/>
          <w:szCs w:val="24"/>
        </w:rPr>
      </w:pPr>
      <w:r w:rsidRPr="00267ED5">
        <w:rPr>
          <w:rFonts w:asciiTheme="majorHAnsi" w:hAnsiTheme="majorHAnsi" w:cs="Arial"/>
          <w:szCs w:val="24"/>
        </w:rPr>
        <w:t>la ricerca e  lo sviluppo di attività di cura e benessere per ampliare l’offerta del centro termale, integrandola con le peculiarità del territorio circostante;</w:t>
      </w:r>
    </w:p>
    <w:p w14:paraId="75056F0A" w14:textId="77777777" w:rsidR="008307E2" w:rsidRPr="00267ED5" w:rsidRDefault="008307E2" w:rsidP="008307E2">
      <w:pPr>
        <w:numPr>
          <w:ilvl w:val="0"/>
          <w:numId w:val="18"/>
        </w:numPr>
        <w:tabs>
          <w:tab w:val="clear" w:pos="1080"/>
        </w:tabs>
        <w:spacing w:line="360" w:lineRule="auto"/>
        <w:ind w:left="426" w:hanging="426"/>
        <w:jc w:val="both"/>
        <w:rPr>
          <w:rFonts w:asciiTheme="majorHAnsi" w:hAnsiTheme="majorHAnsi" w:cs="Arial"/>
          <w:szCs w:val="24"/>
        </w:rPr>
      </w:pPr>
      <w:r w:rsidRPr="00267ED5">
        <w:rPr>
          <w:rFonts w:asciiTheme="majorHAnsi" w:hAnsiTheme="majorHAnsi" w:cs="Arial"/>
          <w:szCs w:val="24"/>
        </w:rPr>
        <w:t>la caratterizzazione dell’offerta turistica della Valle di Rabbi;</w:t>
      </w:r>
    </w:p>
    <w:p w14:paraId="6C81CCC3" w14:textId="77777777" w:rsidR="008307E2" w:rsidRPr="00267ED5" w:rsidRDefault="008307E2" w:rsidP="008307E2">
      <w:pPr>
        <w:numPr>
          <w:ilvl w:val="0"/>
          <w:numId w:val="18"/>
        </w:numPr>
        <w:tabs>
          <w:tab w:val="clear" w:pos="1080"/>
        </w:tabs>
        <w:spacing w:line="360" w:lineRule="auto"/>
        <w:ind w:left="426" w:hanging="426"/>
        <w:jc w:val="both"/>
        <w:rPr>
          <w:rFonts w:asciiTheme="majorHAnsi" w:hAnsiTheme="majorHAnsi" w:cs="Arial"/>
          <w:szCs w:val="24"/>
        </w:rPr>
      </w:pPr>
      <w:r w:rsidRPr="00267ED5">
        <w:rPr>
          <w:rFonts w:asciiTheme="majorHAnsi" w:hAnsiTheme="majorHAnsi" w:cs="Arial"/>
          <w:szCs w:val="24"/>
        </w:rPr>
        <w:t xml:space="preserve">la promozione dell’immagine e delle varie attività di turismo ecocompatibile che vengono sviluppate in sinergia con il comune di Rabbi il Parco Nazionale dello Stelvio e l’Azienda della Promozione Turistica della Val di Sole; </w:t>
      </w:r>
    </w:p>
    <w:p w14:paraId="4A99580A" w14:textId="77777777" w:rsidR="008307E2" w:rsidRPr="00267ED5" w:rsidRDefault="008307E2" w:rsidP="008307E2">
      <w:pPr>
        <w:numPr>
          <w:ilvl w:val="0"/>
          <w:numId w:val="18"/>
        </w:numPr>
        <w:tabs>
          <w:tab w:val="clear" w:pos="1080"/>
        </w:tabs>
        <w:spacing w:line="360" w:lineRule="auto"/>
        <w:ind w:left="426" w:hanging="426"/>
        <w:jc w:val="both"/>
        <w:rPr>
          <w:rFonts w:asciiTheme="majorHAnsi" w:hAnsiTheme="majorHAnsi" w:cs="Arial"/>
          <w:szCs w:val="24"/>
        </w:rPr>
      </w:pPr>
      <w:r w:rsidRPr="00267ED5">
        <w:rPr>
          <w:rFonts w:asciiTheme="majorHAnsi" w:hAnsiTheme="majorHAnsi" w:cs="Arial"/>
          <w:szCs w:val="24"/>
        </w:rPr>
        <w:t>la realizzazione di posti lavoro per la popolazione residente;</w:t>
      </w:r>
    </w:p>
    <w:p w14:paraId="77D35391" w14:textId="77777777" w:rsidR="008307E2" w:rsidRPr="00267ED5" w:rsidRDefault="008307E2" w:rsidP="008307E2">
      <w:pPr>
        <w:numPr>
          <w:ilvl w:val="0"/>
          <w:numId w:val="18"/>
        </w:numPr>
        <w:tabs>
          <w:tab w:val="clear" w:pos="1080"/>
        </w:tabs>
        <w:spacing w:line="360" w:lineRule="auto"/>
        <w:ind w:left="426" w:hanging="426"/>
        <w:jc w:val="both"/>
        <w:rPr>
          <w:rFonts w:asciiTheme="majorHAnsi" w:hAnsiTheme="majorHAnsi" w:cs="Arial"/>
          <w:szCs w:val="24"/>
        </w:rPr>
      </w:pPr>
      <w:r w:rsidRPr="00267ED5">
        <w:rPr>
          <w:rFonts w:asciiTheme="majorHAnsi" w:hAnsiTheme="majorHAnsi" w:cs="Arial"/>
          <w:szCs w:val="24"/>
        </w:rPr>
        <w:t xml:space="preserve">la ricerca di collaborazioni esterne per le attività specialistiche; </w:t>
      </w:r>
    </w:p>
    <w:p w14:paraId="0139DD03" w14:textId="77777777" w:rsidR="008307E2" w:rsidRPr="00267ED5" w:rsidRDefault="008307E2" w:rsidP="008307E2">
      <w:pPr>
        <w:numPr>
          <w:ilvl w:val="0"/>
          <w:numId w:val="18"/>
        </w:numPr>
        <w:tabs>
          <w:tab w:val="clear" w:pos="1080"/>
        </w:tabs>
        <w:spacing w:line="360" w:lineRule="auto"/>
        <w:ind w:left="426" w:hanging="426"/>
        <w:jc w:val="both"/>
        <w:rPr>
          <w:rFonts w:asciiTheme="majorHAnsi" w:hAnsiTheme="majorHAnsi" w:cs="Arial"/>
          <w:szCs w:val="24"/>
        </w:rPr>
      </w:pPr>
      <w:r w:rsidRPr="00267ED5">
        <w:rPr>
          <w:rFonts w:asciiTheme="majorHAnsi" w:hAnsiTheme="majorHAnsi" w:cs="Arial"/>
          <w:szCs w:val="24"/>
        </w:rPr>
        <w:t>la formazione e l’aggiornamento dei collaboratori, per favori la crescita e il miglioramento continuo degli stessi.</w:t>
      </w:r>
    </w:p>
    <w:p w14:paraId="3782BD1D" w14:textId="4E449912" w:rsidR="00966215" w:rsidRPr="00267ED5" w:rsidRDefault="008307E2" w:rsidP="008307E2">
      <w:pPr>
        <w:spacing w:line="360" w:lineRule="auto"/>
        <w:jc w:val="both"/>
        <w:rPr>
          <w:rFonts w:asciiTheme="majorHAnsi" w:hAnsiTheme="majorHAnsi"/>
          <w:szCs w:val="24"/>
        </w:rPr>
      </w:pPr>
      <w:r w:rsidRPr="00267ED5">
        <w:rPr>
          <w:rFonts w:asciiTheme="majorHAnsi" w:hAnsiTheme="majorHAnsi" w:cs="Arial"/>
          <w:smallCaps/>
          <w:szCs w:val="24"/>
        </w:rPr>
        <w:t>Terme di Rabbi S.r.l.</w:t>
      </w:r>
      <w:r w:rsidR="00E82AF2" w:rsidRPr="00267ED5">
        <w:rPr>
          <w:rFonts w:asciiTheme="majorHAnsi" w:hAnsiTheme="majorHAnsi"/>
          <w:szCs w:val="24"/>
        </w:rPr>
        <w:t xml:space="preserve"> </w:t>
      </w:r>
      <w:r w:rsidR="00966215" w:rsidRPr="00267ED5">
        <w:rPr>
          <w:rFonts w:asciiTheme="majorHAnsi" w:hAnsiTheme="majorHAnsi"/>
          <w:szCs w:val="24"/>
        </w:rPr>
        <w:t>presta</w:t>
      </w:r>
      <w:r w:rsidR="00201B26" w:rsidRPr="00267ED5">
        <w:rPr>
          <w:rFonts w:asciiTheme="majorHAnsi" w:hAnsiTheme="majorHAnsi"/>
          <w:szCs w:val="24"/>
        </w:rPr>
        <w:t xml:space="preserve"> </w:t>
      </w:r>
      <w:r w:rsidR="00966215" w:rsidRPr="00267ED5">
        <w:rPr>
          <w:rFonts w:asciiTheme="majorHAnsi" w:hAnsiTheme="majorHAnsi"/>
          <w:szCs w:val="24"/>
        </w:rPr>
        <w:t xml:space="preserve">grande attenzione agli aspetti etici dell’impresa e considera la legalità e la correttezza condizioni imprescindibili per lo svolgimento </w:t>
      </w:r>
      <w:r w:rsidR="00201B26" w:rsidRPr="00267ED5">
        <w:rPr>
          <w:rFonts w:asciiTheme="majorHAnsi" w:hAnsiTheme="majorHAnsi"/>
          <w:szCs w:val="24"/>
        </w:rPr>
        <w:t>dei propri servizi</w:t>
      </w:r>
      <w:r w:rsidR="00966215" w:rsidRPr="00267ED5">
        <w:rPr>
          <w:rFonts w:asciiTheme="majorHAnsi" w:hAnsiTheme="majorHAnsi"/>
          <w:szCs w:val="24"/>
        </w:rPr>
        <w:t xml:space="preserve">. Nell’esercizio delle proprie attività, </w:t>
      </w:r>
      <w:r w:rsidRPr="00267ED5">
        <w:rPr>
          <w:rFonts w:asciiTheme="majorHAnsi" w:hAnsiTheme="majorHAnsi" w:cs="Arial"/>
          <w:smallCaps/>
          <w:szCs w:val="24"/>
        </w:rPr>
        <w:t xml:space="preserve">Terme di Rabbi S.r.l. </w:t>
      </w:r>
      <w:r w:rsidR="00966215" w:rsidRPr="00267ED5">
        <w:rPr>
          <w:rFonts w:asciiTheme="majorHAnsi" w:hAnsiTheme="majorHAnsi"/>
          <w:szCs w:val="24"/>
        </w:rPr>
        <w:t>intende osservare, oltre alle leggi e alle disposizioni vigenti, anche i principi ispiratori e gli elevati standard etici che sono raccolti nel presente Codice Etico.</w:t>
      </w:r>
    </w:p>
    <w:p w14:paraId="2D9DC1FA" w14:textId="3ED73783" w:rsidR="00966215" w:rsidRPr="00267ED5" w:rsidRDefault="00966215" w:rsidP="004670D1">
      <w:pPr>
        <w:pStyle w:val="Testocommento"/>
        <w:spacing w:line="360" w:lineRule="auto"/>
        <w:rPr>
          <w:rFonts w:asciiTheme="majorHAnsi" w:hAnsiTheme="majorHAnsi"/>
          <w:sz w:val="24"/>
          <w:szCs w:val="24"/>
        </w:rPr>
      </w:pPr>
      <w:r w:rsidRPr="00267ED5">
        <w:rPr>
          <w:rFonts w:asciiTheme="majorHAnsi" w:hAnsiTheme="majorHAnsi"/>
          <w:sz w:val="24"/>
          <w:szCs w:val="24"/>
        </w:rPr>
        <w:t>L’etica nell’attività imprenditoriale è infatti un approccio di fondamentale importanza per il buon funzi</w:t>
      </w:r>
      <w:r w:rsidR="008D1D09" w:rsidRPr="00267ED5">
        <w:rPr>
          <w:rFonts w:asciiTheme="majorHAnsi" w:hAnsiTheme="majorHAnsi"/>
          <w:sz w:val="24"/>
          <w:szCs w:val="24"/>
        </w:rPr>
        <w:t>onamento e la credibilità dell</w:t>
      </w:r>
      <w:r w:rsidR="008307E2" w:rsidRPr="00267ED5">
        <w:rPr>
          <w:rFonts w:asciiTheme="majorHAnsi" w:hAnsiTheme="majorHAnsi"/>
          <w:sz w:val="24"/>
          <w:szCs w:val="24"/>
        </w:rPr>
        <w:t>a Società</w:t>
      </w:r>
      <w:r w:rsidR="008D1D09" w:rsidRPr="00267ED5">
        <w:rPr>
          <w:rFonts w:asciiTheme="majorHAnsi" w:hAnsiTheme="majorHAnsi"/>
          <w:sz w:val="24"/>
          <w:szCs w:val="24"/>
        </w:rPr>
        <w:t xml:space="preserve"> </w:t>
      </w:r>
      <w:r w:rsidRPr="00267ED5">
        <w:rPr>
          <w:rFonts w:asciiTheme="majorHAnsi" w:hAnsiTheme="majorHAnsi"/>
          <w:sz w:val="24"/>
          <w:szCs w:val="24"/>
        </w:rPr>
        <w:t xml:space="preserve">verso i clienti, i fornitori, i soci e, più in generale, verso l’intero contesto economico nel quale la stessa opera. </w:t>
      </w:r>
    </w:p>
    <w:p w14:paraId="18274F64" w14:textId="1EDBAB2A" w:rsidR="00966215" w:rsidRPr="00267ED5" w:rsidRDefault="008307E2" w:rsidP="004670D1">
      <w:pPr>
        <w:pStyle w:val="Testocommento"/>
        <w:spacing w:line="360" w:lineRule="auto"/>
        <w:rPr>
          <w:rFonts w:asciiTheme="majorHAnsi" w:hAnsiTheme="majorHAnsi"/>
          <w:sz w:val="24"/>
          <w:szCs w:val="24"/>
        </w:rPr>
      </w:pPr>
      <w:r w:rsidRPr="00267ED5">
        <w:rPr>
          <w:rFonts w:asciiTheme="majorHAnsi" w:hAnsiTheme="majorHAnsi" w:cs="Arial"/>
          <w:smallCaps/>
          <w:sz w:val="24"/>
          <w:szCs w:val="24"/>
        </w:rPr>
        <w:lastRenderedPageBreak/>
        <w:t>Terme di Rabbi S.r.l</w:t>
      </w:r>
      <w:r w:rsidRPr="00267ED5">
        <w:rPr>
          <w:rFonts w:asciiTheme="majorHAnsi" w:hAnsiTheme="majorHAnsi"/>
          <w:smallCaps/>
          <w:sz w:val="24"/>
          <w:szCs w:val="24"/>
        </w:rPr>
        <w:t>.</w:t>
      </w:r>
      <w:r w:rsidR="00966215" w:rsidRPr="00267ED5">
        <w:rPr>
          <w:rFonts w:asciiTheme="majorHAnsi" w:hAnsiTheme="majorHAnsi"/>
          <w:smallCaps/>
          <w:sz w:val="24"/>
          <w:szCs w:val="24"/>
        </w:rPr>
        <w:t xml:space="preserve"> </w:t>
      </w:r>
      <w:r w:rsidR="00966215" w:rsidRPr="00267ED5">
        <w:rPr>
          <w:rFonts w:asciiTheme="majorHAnsi" w:hAnsiTheme="majorHAnsi"/>
          <w:sz w:val="24"/>
          <w:szCs w:val="24"/>
        </w:rPr>
        <w:t xml:space="preserve">intende </w:t>
      </w:r>
      <w:r w:rsidR="00E82AF2" w:rsidRPr="00267ED5">
        <w:rPr>
          <w:rFonts w:asciiTheme="majorHAnsi" w:hAnsiTheme="majorHAnsi"/>
          <w:sz w:val="24"/>
          <w:szCs w:val="24"/>
        </w:rPr>
        <w:t xml:space="preserve">pertanto </w:t>
      </w:r>
      <w:r w:rsidR="00966215" w:rsidRPr="00267ED5">
        <w:rPr>
          <w:rFonts w:asciiTheme="majorHAnsi" w:hAnsiTheme="majorHAnsi"/>
          <w:sz w:val="24"/>
          <w:szCs w:val="24"/>
        </w:rPr>
        <w:t>trasformare in un vantaggio competitivo la conoscenza e l’apprezzamento dei valori etici ai quali si rapporta.</w:t>
      </w:r>
    </w:p>
    <w:p w14:paraId="371D7251" w14:textId="504AA052" w:rsidR="00966215" w:rsidRPr="00267ED5" w:rsidRDefault="008D1D09" w:rsidP="004670D1">
      <w:pPr>
        <w:pStyle w:val="Testocommento"/>
        <w:spacing w:line="360" w:lineRule="auto"/>
        <w:rPr>
          <w:rFonts w:asciiTheme="majorHAnsi" w:hAnsiTheme="majorHAnsi"/>
          <w:sz w:val="24"/>
          <w:szCs w:val="24"/>
        </w:rPr>
      </w:pPr>
      <w:r w:rsidRPr="00267ED5">
        <w:rPr>
          <w:rFonts w:asciiTheme="majorHAnsi" w:hAnsiTheme="majorHAnsi"/>
          <w:sz w:val="24"/>
          <w:szCs w:val="24"/>
        </w:rPr>
        <w:t>L’Azienda</w:t>
      </w:r>
      <w:r w:rsidR="00966215" w:rsidRPr="00267ED5">
        <w:rPr>
          <w:rFonts w:asciiTheme="majorHAnsi" w:hAnsiTheme="majorHAnsi"/>
          <w:sz w:val="24"/>
          <w:szCs w:val="24"/>
        </w:rPr>
        <w:t xml:space="preserve"> ha quindi deciso di adottare il presente Codice Etico e di condotta (di seguito “Codice Etico” o anche “Codice”), al fine di confermare e fissare in un documento i principi di correttezza, lealtà, integrità e trasparenza dei comportamenti, del modo di operare e della conduzione dei rapporti</w:t>
      </w:r>
      <w:r w:rsidR="00201B26" w:rsidRPr="00267ED5">
        <w:rPr>
          <w:rFonts w:asciiTheme="majorHAnsi" w:hAnsiTheme="majorHAnsi"/>
          <w:sz w:val="24"/>
          <w:szCs w:val="24"/>
        </w:rPr>
        <w:t>,</w:t>
      </w:r>
      <w:r w:rsidR="00966215" w:rsidRPr="00267ED5">
        <w:rPr>
          <w:rFonts w:asciiTheme="majorHAnsi" w:hAnsiTheme="majorHAnsi"/>
          <w:sz w:val="24"/>
          <w:szCs w:val="24"/>
        </w:rPr>
        <w:t xml:space="preserve"> sia al proprio interno che nei confronti dei soggetti terzi. </w:t>
      </w:r>
    </w:p>
    <w:p w14:paraId="7FB74FBC" w14:textId="357B00E9" w:rsidR="00966215" w:rsidRPr="00267ED5" w:rsidRDefault="00966215" w:rsidP="004670D1">
      <w:pPr>
        <w:pStyle w:val="Testocommento"/>
        <w:spacing w:line="360" w:lineRule="auto"/>
        <w:rPr>
          <w:rFonts w:asciiTheme="majorHAnsi" w:hAnsiTheme="majorHAnsi"/>
          <w:sz w:val="24"/>
          <w:szCs w:val="24"/>
        </w:rPr>
      </w:pPr>
      <w:r w:rsidRPr="00267ED5">
        <w:rPr>
          <w:rFonts w:asciiTheme="majorHAnsi" w:hAnsiTheme="majorHAnsi"/>
          <w:sz w:val="24"/>
          <w:szCs w:val="24"/>
        </w:rPr>
        <w:t xml:space="preserve">“Destinatari” del Codice Etico sono coloro che operano per </w:t>
      </w:r>
      <w:r w:rsidR="008D1D09" w:rsidRPr="00267ED5">
        <w:rPr>
          <w:rFonts w:asciiTheme="majorHAnsi" w:hAnsiTheme="majorHAnsi"/>
          <w:sz w:val="24"/>
          <w:szCs w:val="24"/>
        </w:rPr>
        <w:t>l’Azienda</w:t>
      </w:r>
      <w:r w:rsidRPr="00267ED5">
        <w:rPr>
          <w:rFonts w:asciiTheme="majorHAnsi" w:hAnsiTheme="majorHAnsi"/>
          <w:sz w:val="24"/>
          <w:szCs w:val="24"/>
        </w:rPr>
        <w:t>: i dipendenti, gli amministratori, i soci, gli organi di controllo nonché i collaboratori interni ed esterni che contribuiscono al conseguimen</w:t>
      </w:r>
      <w:r w:rsidR="008D1D09" w:rsidRPr="00267ED5">
        <w:rPr>
          <w:rFonts w:asciiTheme="majorHAnsi" w:hAnsiTheme="majorHAnsi"/>
          <w:sz w:val="24"/>
          <w:szCs w:val="24"/>
        </w:rPr>
        <w:t>to degli obiettivi dell’Azienda</w:t>
      </w:r>
      <w:r w:rsidRPr="00267ED5">
        <w:rPr>
          <w:rFonts w:asciiTheme="majorHAnsi" w:hAnsiTheme="majorHAnsi"/>
          <w:sz w:val="24"/>
          <w:szCs w:val="24"/>
        </w:rPr>
        <w:t xml:space="preserve"> nell’ambito della sua direzione e vigilanza.</w:t>
      </w:r>
    </w:p>
    <w:p w14:paraId="367AD5FC" w14:textId="77777777" w:rsidR="00966215" w:rsidRPr="00267ED5" w:rsidRDefault="00966215" w:rsidP="004670D1">
      <w:pPr>
        <w:pStyle w:val="Testocommento"/>
        <w:spacing w:line="360" w:lineRule="auto"/>
        <w:rPr>
          <w:rFonts w:asciiTheme="majorHAnsi" w:hAnsiTheme="majorHAnsi"/>
          <w:sz w:val="24"/>
          <w:szCs w:val="24"/>
        </w:rPr>
      </w:pPr>
      <w:r w:rsidRPr="00267ED5">
        <w:rPr>
          <w:rFonts w:asciiTheme="majorHAnsi" w:hAnsiTheme="majorHAnsi"/>
          <w:sz w:val="24"/>
          <w:szCs w:val="24"/>
        </w:rPr>
        <w:t>Tali soggetti sono tenuti, pertanto, a conoscere il contenuto del Codice Etico ed a contribuire alla sua attuazione ed alla diffusione dei principi in esso sviluppati.</w:t>
      </w:r>
    </w:p>
    <w:p w14:paraId="216FF399" w14:textId="1E95147B" w:rsidR="00966215" w:rsidRPr="00267ED5" w:rsidRDefault="00966215" w:rsidP="004670D1">
      <w:pPr>
        <w:pStyle w:val="Testocommento"/>
        <w:spacing w:line="360" w:lineRule="auto"/>
        <w:rPr>
          <w:rFonts w:asciiTheme="majorHAnsi" w:hAnsiTheme="majorHAnsi"/>
          <w:sz w:val="24"/>
          <w:szCs w:val="24"/>
        </w:rPr>
      </w:pPr>
      <w:r w:rsidRPr="00267ED5">
        <w:rPr>
          <w:rFonts w:asciiTheme="majorHAnsi" w:hAnsiTheme="majorHAnsi"/>
          <w:sz w:val="24"/>
          <w:szCs w:val="24"/>
        </w:rPr>
        <w:t>Le regole contenute nel Codice Etico integrano il comportamento che i Destinatari sono tenuti ad osservare in virtù delle leggi, civili e penali, e dei regolamenti vigenti, e degli obblighi previsti dalla contrattazione collettiva. In nessun modo la con</w:t>
      </w:r>
      <w:r w:rsidR="009A05FF" w:rsidRPr="00267ED5">
        <w:rPr>
          <w:rFonts w:asciiTheme="majorHAnsi" w:hAnsiTheme="majorHAnsi"/>
          <w:sz w:val="24"/>
          <w:szCs w:val="24"/>
        </w:rPr>
        <w:t xml:space="preserve">vinzione di agire a vantaggio </w:t>
      </w:r>
      <w:r w:rsidR="008307E2" w:rsidRPr="00267ED5">
        <w:rPr>
          <w:rFonts w:asciiTheme="majorHAnsi" w:hAnsiTheme="majorHAnsi"/>
          <w:sz w:val="24"/>
          <w:szCs w:val="24"/>
        </w:rPr>
        <w:t xml:space="preserve">di </w:t>
      </w:r>
      <w:r w:rsidR="008307E2" w:rsidRPr="00267ED5">
        <w:rPr>
          <w:rFonts w:asciiTheme="majorHAnsi" w:hAnsiTheme="majorHAnsi" w:cs="Arial"/>
          <w:smallCaps/>
          <w:sz w:val="24"/>
          <w:szCs w:val="24"/>
        </w:rPr>
        <w:t>Terme di Rabbi S.r.l.</w:t>
      </w:r>
      <w:r w:rsidRPr="00267ED5">
        <w:rPr>
          <w:rFonts w:asciiTheme="majorHAnsi" w:hAnsiTheme="majorHAnsi"/>
          <w:smallCaps/>
          <w:sz w:val="24"/>
          <w:szCs w:val="24"/>
        </w:rPr>
        <w:t xml:space="preserve"> </w:t>
      </w:r>
      <w:r w:rsidRPr="00267ED5">
        <w:rPr>
          <w:rFonts w:asciiTheme="majorHAnsi" w:hAnsiTheme="majorHAnsi"/>
          <w:sz w:val="24"/>
          <w:szCs w:val="24"/>
        </w:rPr>
        <w:t>può giustificare l’adozione di comportamenti in contrasto con questi principi.</w:t>
      </w:r>
    </w:p>
    <w:p w14:paraId="5EE10042" w14:textId="77777777" w:rsidR="00966215" w:rsidRPr="00267ED5" w:rsidRDefault="00966215" w:rsidP="004670D1">
      <w:pPr>
        <w:pStyle w:val="Testocommento"/>
        <w:spacing w:line="360" w:lineRule="auto"/>
        <w:rPr>
          <w:rFonts w:asciiTheme="majorHAnsi" w:hAnsiTheme="majorHAnsi"/>
          <w:sz w:val="24"/>
          <w:szCs w:val="24"/>
        </w:rPr>
      </w:pPr>
      <w:r w:rsidRPr="00267ED5">
        <w:rPr>
          <w:rFonts w:asciiTheme="majorHAnsi" w:hAnsiTheme="majorHAnsi"/>
          <w:sz w:val="24"/>
          <w:szCs w:val="24"/>
        </w:rPr>
        <w:t xml:space="preserve">I Destinatari del Codice Etico, che ne violino le regole, ledono il rapporto di fiducia con l’Azienda, cagionandole un danno, e saranno soggetti alle sanzioni previste. </w:t>
      </w:r>
    </w:p>
    <w:p w14:paraId="78D3CF58" w14:textId="77777777" w:rsidR="00966215" w:rsidRPr="00267ED5" w:rsidRDefault="00966215" w:rsidP="004670D1">
      <w:pPr>
        <w:pStyle w:val="Testocommento"/>
        <w:spacing w:line="360" w:lineRule="auto"/>
        <w:rPr>
          <w:rFonts w:asciiTheme="majorHAnsi" w:hAnsiTheme="majorHAnsi"/>
          <w:sz w:val="24"/>
          <w:szCs w:val="24"/>
        </w:rPr>
      </w:pPr>
      <w:r w:rsidRPr="00267ED5">
        <w:rPr>
          <w:rFonts w:asciiTheme="majorHAnsi" w:hAnsiTheme="majorHAnsi"/>
          <w:sz w:val="24"/>
          <w:szCs w:val="24"/>
        </w:rPr>
        <w:t>L’applicazione del Codice Etico è demandata all’Organo Amministrativo, che si avvale delle strutture aziendali e, per il controllo, dell’Organismo di Vigilanza istituito ai sensi del D.Lgs. 231/2001 (di seguito “Organismo di Vigilanza”).</w:t>
      </w:r>
    </w:p>
    <w:p w14:paraId="70C66E55" w14:textId="77777777" w:rsidR="00966215" w:rsidRPr="00267ED5" w:rsidRDefault="00966215" w:rsidP="004670D1">
      <w:pPr>
        <w:pStyle w:val="Testocommento"/>
        <w:spacing w:line="360" w:lineRule="auto"/>
        <w:rPr>
          <w:rFonts w:asciiTheme="majorHAnsi" w:hAnsiTheme="majorHAnsi"/>
          <w:sz w:val="24"/>
          <w:szCs w:val="24"/>
        </w:rPr>
      </w:pPr>
    </w:p>
    <w:p w14:paraId="0783AD64" w14:textId="77777777" w:rsidR="00966215" w:rsidRPr="00267ED5" w:rsidRDefault="00966215" w:rsidP="004670D1">
      <w:pPr>
        <w:pStyle w:val="Testocommento"/>
        <w:spacing w:line="360" w:lineRule="auto"/>
        <w:rPr>
          <w:rFonts w:asciiTheme="majorHAnsi" w:hAnsiTheme="majorHAnsi"/>
          <w:sz w:val="24"/>
          <w:szCs w:val="24"/>
        </w:rPr>
      </w:pPr>
    </w:p>
    <w:p w14:paraId="619F8834" w14:textId="77777777" w:rsidR="00966215" w:rsidRPr="00267ED5" w:rsidRDefault="00966215" w:rsidP="004670D1">
      <w:pPr>
        <w:pStyle w:val="Testocommento"/>
        <w:spacing w:line="360" w:lineRule="auto"/>
        <w:rPr>
          <w:rFonts w:asciiTheme="majorHAnsi" w:hAnsiTheme="majorHAnsi"/>
          <w:sz w:val="24"/>
          <w:szCs w:val="24"/>
        </w:rPr>
      </w:pPr>
    </w:p>
    <w:p w14:paraId="4039198B" w14:textId="77777777" w:rsidR="00966215" w:rsidRPr="00267ED5" w:rsidRDefault="00966215" w:rsidP="004670D1">
      <w:pPr>
        <w:pStyle w:val="Testocommento"/>
        <w:spacing w:line="360" w:lineRule="auto"/>
        <w:rPr>
          <w:rFonts w:asciiTheme="majorHAnsi" w:hAnsiTheme="majorHAnsi"/>
          <w:sz w:val="24"/>
          <w:szCs w:val="24"/>
        </w:rPr>
      </w:pPr>
    </w:p>
    <w:p w14:paraId="6995BD7D" w14:textId="77777777" w:rsidR="00966215" w:rsidRPr="00267ED5" w:rsidRDefault="00966215" w:rsidP="004670D1">
      <w:pPr>
        <w:pStyle w:val="Testocommento"/>
        <w:spacing w:line="360" w:lineRule="auto"/>
        <w:rPr>
          <w:rFonts w:asciiTheme="majorHAnsi" w:hAnsiTheme="majorHAnsi"/>
          <w:sz w:val="24"/>
          <w:szCs w:val="24"/>
        </w:rPr>
      </w:pPr>
    </w:p>
    <w:p w14:paraId="30935601" w14:textId="77777777" w:rsidR="00966215" w:rsidRPr="00267ED5" w:rsidRDefault="00966215" w:rsidP="004670D1">
      <w:pPr>
        <w:pStyle w:val="Testocommento"/>
        <w:spacing w:line="360" w:lineRule="auto"/>
        <w:rPr>
          <w:rFonts w:asciiTheme="majorHAnsi" w:hAnsiTheme="majorHAnsi"/>
          <w:sz w:val="24"/>
          <w:szCs w:val="24"/>
        </w:rPr>
      </w:pPr>
    </w:p>
    <w:p w14:paraId="33AE4895" w14:textId="77777777" w:rsidR="005A4CC1" w:rsidRPr="00267ED5" w:rsidRDefault="005A4CC1" w:rsidP="004670D1">
      <w:pPr>
        <w:pStyle w:val="Testocommento"/>
        <w:spacing w:line="360" w:lineRule="auto"/>
        <w:rPr>
          <w:rFonts w:asciiTheme="majorHAnsi" w:hAnsiTheme="majorHAnsi"/>
          <w:sz w:val="24"/>
          <w:szCs w:val="24"/>
        </w:rPr>
      </w:pPr>
    </w:p>
    <w:p w14:paraId="40235A77" w14:textId="77777777" w:rsidR="005A4CC1" w:rsidRPr="00267ED5" w:rsidRDefault="005A4CC1" w:rsidP="004670D1">
      <w:pPr>
        <w:pStyle w:val="Testocommento"/>
        <w:spacing w:line="360" w:lineRule="auto"/>
        <w:rPr>
          <w:rFonts w:asciiTheme="majorHAnsi" w:hAnsiTheme="majorHAnsi"/>
          <w:sz w:val="24"/>
          <w:szCs w:val="24"/>
        </w:rPr>
      </w:pPr>
    </w:p>
    <w:p w14:paraId="5846D5F2" w14:textId="77777777" w:rsidR="00966215" w:rsidRPr="00267ED5" w:rsidRDefault="00966215" w:rsidP="004670D1">
      <w:pPr>
        <w:pStyle w:val="Titolo1"/>
        <w:spacing w:before="0" w:after="0" w:line="360" w:lineRule="auto"/>
        <w:rPr>
          <w:rFonts w:asciiTheme="majorHAnsi" w:hAnsiTheme="majorHAnsi"/>
          <w:sz w:val="24"/>
          <w:szCs w:val="24"/>
        </w:rPr>
      </w:pPr>
      <w:bookmarkStart w:id="2" w:name="_Toc72556514"/>
      <w:bookmarkStart w:id="3" w:name="_Toc132883145"/>
      <w:bookmarkStart w:id="4" w:name="_Toc323490166"/>
      <w:r w:rsidRPr="00267ED5">
        <w:rPr>
          <w:rFonts w:asciiTheme="majorHAnsi" w:hAnsiTheme="majorHAnsi"/>
          <w:sz w:val="24"/>
          <w:szCs w:val="24"/>
        </w:rPr>
        <w:t xml:space="preserve">I. </w:t>
      </w:r>
      <w:bookmarkStart w:id="5" w:name="_Ref396225421"/>
      <w:r w:rsidRPr="00267ED5">
        <w:rPr>
          <w:rFonts w:asciiTheme="majorHAnsi" w:hAnsiTheme="majorHAnsi"/>
          <w:sz w:val="24"/>
          <w:szCs w:val="24"/>
        </w:rPr>
        <w:t>PRINCIPI GENERALI</w:t>
      </w:r>
      <w:bookmarkEnd w:id="2"/>
      <w:bookmarkEnd w:id="3"/>
      <w:bookmarkEnd w:id="5"/>
      <w:bookmarkEnd w:id="4"/>
    </w:p>
    <w:p w14:paraId="7352759B" w14:textId="77777777" w:rsidR="005A4CC1" w:rsidRPr="00267ED5" w:rsidRDefault="005A4CC1" w:rsidP="004670D1">
      <w:pPr>
        <w:pStyle w:val="Corpotesto"/>
        <w:spacing w:line="360" w:lineRule="auto"/>
        <w:rPr>
          <w:rFonts w:asciiTheme="majorHAnsi" w:hAnsiTheme="majorHAnsi"/>
          <w:szCs w:val="24"/>
        </w:rPr>
      </w:pPr>
    </w:p>
    <w:p w14:paraId="308A9084"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I Destinatari del presente Codice Etico debbono attenersi, per quanto di loro competenza nell’esercizio di attività nell’interesse o a vantaggio dell’Azienda, ai seguenti principi guida:</w:t>
      </w:r>
    </w:p>
    <w:p w14:paraId="4ED6DC23" w14:textId="77777777"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agire in modo informato nel rispetto della legge e dei regolamenti vigenti;</w:t>
      </w:r>
    </w:p>
    <w:p w14:paraId="23C80FCC" w14:textId="77777777"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trattare i clienti, i soci, il personale dipendente, i fornitori, la comunità circostante e le istituzioni che la rappresentano, incluso ogni pubblico ufficiale o esercente un pubblico servizio, nonché ogni terzo con il quale si entra in rapporto per motivi professionali, con onestà,  correttezza, imparzialità e senza pregiudizi;</w:t>
      </w:r>
    </w:p>
    <w:p w14:paraId="4D12B9DC" w14:textId="77777777"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competere lealmente sul mercato con i concorrenti;</w:t>
      </w:r>
    </w:p>
    <w:p w14:paraId="627101F7" w14:textId="77777777"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tutelare la salute e la sicurezza propria e dei terzi;</w:t>
      </w:r>
    </w:p>
    <w:p w14:paraId="246540CA" w14:textId="77777777"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monitorare e, ove del caso, minimizzare gli impatti potenzialmente nocivi delle attività aziendali sull’ambiente;</w:t>
      </w:r>
    </w:p>
    <w:p w14:paraId="5B7359FA" w14:textId="6AD19D38"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 xml:space="preserve">mantenere la riservatezza delle informazioni riguardanti </w:t>
      </w:r>
      <w:r w:rsidR="009A05FF" w:rsidRPr="00267ED5">
        <w:rPr>
          <w:rFonts w:asciiTheme="majorHAnsi" w:hAnsiTheme="majorHAnsi"/>
          <w:szCs w:val="24"/>
        </w:rPr>
        <w:t>l’Azienda</w:t>
      </w:r>
      <w:r w:rsidRPr="00267ED5">
        <w:rPr>
          <w:rFonts w:asciiTheme="majorHAnsi" w:hAnsiTheme="majorHAnsi"/>
          <w:szCs w:val="24"/>
        </w:rPr>
        <w:t xml:space="preserve">, il suo </w:t>
      </w:r>
      <w:r w:rsidRPr="00267ED5">
        <w:rPr>
          <w:rFonts w:asciiTheme="majorHAnsi" w:hAnsiTheme="majorHAnsi"/>
          <w:i/>
          <w:szCs w:val="24"/>
        </w:rPr>
        <w:t>know-how</w:t>
      </w:r>
      <w:r w:rsidRPr="00267ED5">
        <w:rPr>
          <w:rFonts w:asciiTheme="majorHAnsi" w:hAnsiTheme="majorHAnsi"/>
          <w:szCs w:val="24"/>
        </w:rPr>
        <w:t xml:space="preserve">, i dipendenti, i clienti ed i fornitori; </w:t>
      </w:r>
    </w:p>
    <w:p w14:paraId="734FA86E" w14:textId="77777777"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operare secondo il principio per cui ogni operazione o transazione deve essere correttamente registrata, autorizzata, verificabile, legittima, coerente e congrua;</w:t>
      </w:r>
    </w:p>
    <w:p w14:paraId="51FD7148" w14:textId="2A38CDCA"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evitare o dichiarare preventivamente eventua</w:t>
      </w:r>
      <w:r w:rsidR="009A05FF" w:rsidRPr="00267ED5">
        <w:rPr>
          <w:rFonts w:asciiTheme="majorHAnsi" w:hAnsiTheme="majorHAnsi"/>
          <w:szCs w:val="24"/>
        </w:rPr>
        <w:t>li conflitti di interesse con l’Azienda</w:t>
      </w:r>
      <w:r w:rsidRPr="00267ED5">
        <w:rPr>
          <w:rFonts w:asciiTheme="majorHAnsi" w:hAnsiTheme="majorHAnsi"/>
          <w:szCs w:val="24"/>
        </w:rPr>
        <w:t>;</w:t>
      </w:r>
    </w:p>
    <w:p w14:paraId="02EFB199" w14:textId="4A5B9386" w:rsidR="00966215" w:rsidRPr="00267ED5" w:rsidRDefault="00966215" w:rsidP="004670D1">
      <w:pPr>
        <w:numPr>
          <w:ilvl w:val="0"/>
          <w:numId w:val="1"/>
        </w:numPr>
        <w:spacing w:line="360" w:lineRule="auto"/>
        <w:jc w:val="both"/>
        <w:rPr>
          <w:rFonts w:asciiTheme="majorHAnsi" w:hAnsiTheme="majorHAnsi"/>
          <w:szCs w:val="24"/>
        </w:rPr>
      </w:pPr>
      <w:r w:rsidRPr="00267ED5">
        <w:rPr>
          <w:rFonts w:asciiTheme="majorHAnsi" w:hAnsiTheme="majorHAnsi"/>
          <w:szCs w:val="24"/>
        </w:rPr>
        <w:t>utilizzare i beni intelle</w:t>
      </w:r>
      <w:r w:rsidR="009A05FF" w:rsidRPr="00267ED5">
        <w:rPr>
          <w:rFonts w:asciiTheme="majorHAnsi" w:hAnsiTheme="majorHAnsi"/>
          <w:szCs w:val="24"/>
        </w:rPr>
        <w:t>ttuali e materiali dell’Azienda</w:t>
      </w:r>
      <w:r w:rsidRPr="00267ED5">
        <w:rPr>
          <w:rFonts w:asciiTheme="majorHAnsi" w:hAnsiTheme="majorHAnsi"/>
          <w:szCs w:val="24"/>
        </w:rPr>
        <w:t>, inclusi gli strumenti informatici, nel rispetto delle norme generali e della loro destinazione d’uso ed in modo da tutelarne la conservazione e la funzionalità, nel rispetto dei diritti di proprietà intellettuale di terzi, evitandone l’utilizzo in violazione di ogni disposizione legale.</w:t>
      </w:r>
    </w:p>
    <w:p w14:paraId="407CF746" w14:textId="36375B84" w:rsidR="00966215" w:rsidRPr="00267ED5" w:rsidRDefault="00966215" w:rsidP="004670D1">
      <w:pPr>
        <w:spacing w:line="360" w:lineRule="auto"/>
        <w:jc w:val="both"/>
        <w:rPr>
          <w:rFonts w:asciiTheme="majorHAnsi" w:hAnsiTheme="majorHAnsi"/>
          <w:szCs w:val="24"/>
        </w:rPr>
      </w:pPr>
      <w:r w:rsidRPr="00267ED5">
        <w:rPr>
          <w:rFonts w:asciiTheme="majorHAnsi" w:hAnsiTheme="majorHAnsi"/>
          <w:szCs w:val="24"/>
        </w:rPr>
        <w:lastRenderedPageBreak/>
        <w:t>In nessun caso il perseguimento dell’interesse dell’Azienda può giustificare una condotta dei vertici o dei collaboratori che non sia rispettosa delle leggi vigenti e conforme alle regole del presente Codice.</w:t>
      </w:r>
    </w:p>
    <w:p w14:paraId="15271738" w14:textId="77777777" w:rsidR="00966215" w:rsidRPr="00267ED5" w:rsidRDefault="00966215" w:rsidP="004670D1">
      <w:pPr>
        <w:spacing w:line="360" w:lineRule="auto"/>
        <w:jc w:val="both"/>
        <w:rPr>
          <w:rFonts w:asciiTheme="majorHAnsi" w:hAnsiTheme="majorHAnsi"/>
          <w:szCs w:val="24"/>
        </w:rPr>
      </w:pPr>
    </w:p>
    <w:p w14:paraId="17B28135" w14:textId="09862D50" w:rsidR="00966215" w:rsidRPr="00267ED5" w:rsidRDefault="00966215" w:rsidP="004670D1">
      <w:pPr>
        <w:pStyle w:val="Titolo1"/>
        <w:spacing w:before="0" w:after="0" w:line="360" w:lineRule="auto"/>
        <w:rPr>
          <w:rFonts w:asciiTheme="majorHAnsi" w:hAnsiTheme="majorHAnsi"/>
          <w:sz w:val="24"/>
          <w:szCs w:val="24"/>
        </w:rPr>
      </w:pPr>
      <w:bookmarkStart w:id="6" w:name="_Toc72556515"/>
      <w:bookmarkStart w:id="7" w:name="_Toc132883146"/>
      <w:bookmarkStart w:id="8" w:name="_Toc323490167"/>
      <w:r w:rsidRPr="00267ED5">
        <w:rPr>
          <w:rFonts w:asciiTheme="majorHAnsi" w:hAnsiTheme="majorHAnsi"/>
          <w:sz w:val="24"/>
          <w:szCs w:val="24"/>
        </w:rPr>
        <w:t>II.</w:t>
      </w:r>
      <w:bookmarkStart w:id="9" w:name="_Ref396225438"/>
      <w:r w:rsidRPr="00267ED5">
        <w:rPr>
          <w:rFonts w:asciiTheme="majorHAnsi" w:hAnsiTheme="majorHAnsi"/>
          <w:sz w:val="24"/>
          <w:szCs w:val="24"/>
        </w:rPr>
        <w:t xml:space="preserve"> COMPORTAMENTO </w:t>
      </w:r>
      <w:r w:rsidR="00E869FF" w:rsidRPr="00267ED5">
        <w:rPr>
          <w:rFonts w:asciiTheme="majorHAnsi" w:hAnsiTheme="majorHAnsi"/>
          <w:sz w:val="24"/>
          <w:szCs w:val="24"/>
        </w:rPr>
        <w:t xml:space="preserve">NELLA GESTIONE DEGLI </w:t>
      </w:r>
      <w:r w:rsidRPr="00267ED5">
        <w:rPr>
          <w:rFonts w:asciiTheme="majorHAnsi" w:hAnsiTheme="majorHAnsi"/>
          <w:sz w:val="24"/>
          <w:szCs w:val="24"/>
        </w:rPr>
        <w:t>AFFARI</w:t>
      </w:r>
      <w:bookmarkEnd w:id="6"/>
      <w:bookmarkEnd w:id="7"/>
      <w:bookmarkEnd w:id="9"/>
      <w:bookmarkEnd w:id="8"/>
    </w:p>
    <w:p w14:paraId="36139B22" w14:textId="77777777" w:rsidR="00966215" w:rsidRPr="00267ED5" w:rsidRDefault="00966215" w:rsidP="004670D1">
      <w:pPr>
        <w:spacing w:line="360" w:lineRule="auto"/>
        <w:rPr>
          <w:rFonts w:asciiTheme="majorHAnsi" w:hAnsiTheme="majorHAnsi"/>
          <w:szCs w:val="24"/>
        </w:rPr>
      </w:pPr>
    </w:p>
    <w:p w14:paraId="293328C4" w14:textId="15C5C779" w:rsidR="00966215" w:rsidRPr="00267ED5" w:rsidRDefault="00966215" w:rsidP="004670D1">
      <w:pPr>
        <w:tabs>
          <w:tab w:val="num" w:pos="709"/>
        </w:tabs>
        <w:spacing w:line="360" w:lineRule="auto"/>
        <w:jc w:val="both"/>
        <w:rPr>
          <w:rFonts w:asciiTheme="majorHAnsi" w:hAnsiTheme="majorHAnsi"/>
          <w:szCs w:val="24"/>
        </w:rPr>
      </w:pPr>
      <w:r w:rsidRPr="00267ED5">
        <w:rPr>
          <w:rFonts w:asciiTheme="majorHAnsi" w:hAnsiTheme="majorHAnsi"/>
          <w:szCs w:val="24"/>
        </w:rPr>
        <w:t xml:space="preserve">Tutte le azioni e le operazioni </w:t>
      </w:r>
      <w:r w:rsidR="009A05FF" w:rsidRPr="00267ED5">
        <w:rPr>
          <w:rFonts w:asciiTheme="majorHAnsi" w:hAnsiTheme="majorHAnsi"/>
          <w:szCs w:val="24"/>
        </w:rPr>
        <w:t>dell</w:t>
      </w:r>
      <w:r w:rsidR="008307E2" w:rsidRPr="00267ED5">
        <w:rPr>
          <w:rFonts w:asciiTheme="majorHAnsi" w:hAnsiTheme="majorHAnsi"/>
          <w:szCs w:val="24"/>
        </w:rPr>
        <w:t>a Società</w:t>
      </w:r>
      <w:r w:rsidRPr="00267ED5">
        <w:rPr>
          <w:rFonts w:asciiTheme="majorHAnsi" w:hAnsiTheme="majorHAnsi"/>
          <w:szCs w:val="24"/>
        </w:rPr>
        <w:t xml:space="preserve"> devono essere improntate alla correttezza e alla lealtà nella gestione degli affari, avere una registrazione adeguata e deve essere possibile la verifica del processo di decisione, di autorizzazione e di svolgimento.</w:t>
      </w:r>
    </w:p>
    <w:p w14:paraId="2AAFB0A2" w14:textId="77777777" w:rsidR="00966215" w:rsidRPr="00267ED5" w:rsidRDefault="00966215" w:rsidP="004670D1">
      <w:pPr>
        <w:pStyle w:val="Corpotesto"/>
        <w:tabs>
          <w:tab w:val="num" w:pos="709"/>
        </w:tabs>
        <w:spacing w:line="360" w:lineRule="auto"/>
        <w:rPr>
          <w:rFonts w:asciiTheme="majorHAnsi" w:hAnsiTheme="majorHAnsi"/>
          <w:szCs w:val="24"/>
        </w:rPr>
      </w:pPr>
      <w:r w:rsidRPr="00267ED5">
        <w:rPr>
          <w:rFonts w:asciiTheme="majorHAnsi" w:hAnsiTheme="majorHAnsi"/>
          <w:szCs w:val="24"/>
        </w:rPr>
        <w:t>Per ogni operazione vi deve essere un adeguato supporto documentale al fine di poter procedere, in ogni momento, all’effettuazione di controlli che attestino le caratteristiche e le motivazioni dell’operazione ed individuino chi ha autorizzato, effettuato, registrato, verificato l’operazione stessa.</w:t>
      </w:r>
    </w:p>
    <w:p w14:paraId="311810FE" w14:textId="348AF127" w:rsidR="00966215" w:rsidRPr="00267ED5" w:rsidRDefault="00966215" w:rsidP="004670D1">
      <w:pPr>
        <w:pStyle w:val="Corpotesto"/>
        <w:tabs>
          <w:tab w:val="num" w:pos="709"/>
        </w:tabs>
        <w:spacing w:line="360" w:lineRule="auto"/>
        <w:rPr>
          <w:rFonts w:asciiTheme="majorHAnsi" w:hAnsiTheme="majorHAnsi"/>
          <w:szCs w:val="24"/>
        </w:rPr>
      </w:pPr>
      <w:r w:rsidRPr="00267ED5">
        <w:rPr>
          <w:rFonts w:asciiTheme="majorHAnsi" w:hAnsiTheme="majorHAnsi"/>
          <w:szCs w:val="24"/>
        </w:rPr>
        <w:t>Non è ammessa nessuna forma di dazione o promessa di denaro o altra utilità nei confronti di amministratori, direttori generali e loro sottoposti appartenenti a società terze, clienti, fornitrici o concorrenti, per compiere od omettere atti in violazione degli obblighi inerenti al loro ufficio o ai loro obblighi di fedeltà.</w:t>
      </w:r>
    </w:p>
    <w:p w14:paraId="0350A776" w14:textId="332E7F32" w:rsidR="00966215" w:rsidRPr="00267ED5" w:rsidRDefault="008307E2" w:rsidP="004670D1">
      <w:pPr>
        <w:pStyle w:val="Corpotesto"/>
        <w:tabs>
          <w:tab w:val="num" w:pos="709"/>
        </w:tabs>
        <w:spacing w:line="360" w:lineRule="auto"/>
        <w:rPr>
          <w:rFonts w:asciiTheme="majorHAnsi" w:hAnsiTheme="majorHAnsi"/>
          <w:szCs w:val="24"/>
        </w:rPr>
      </w:pPr>
      <w:r w:rsidRPr="00267ED5">
        <w:rPr>
          <w:rFonts w:asciiTheme="majorHAnsi" w:hAnsiTheme="majorHAnsi" w:cs="Arial"/>
          <w:smallCaps/>
          <w:szCs w:val="24"/>
        </w:rPr>
        <w:t>Terme di Rabbi S.r.l</w:t>
      </w:r>
      <w:r w:rsidRPr="00267ED5">
        <w:rPr>
          <w:rFonts w:asciiTheme="majorHAnsi" w:hAnsiTheme="majorHAnsi"/>
          <w:smallCaps/>
          <w:szCs w:val="24"/>
        </w:rPr>
        <w:t>.</w:t>
      </w:r>
      <w:r w:rsidR="00966215" w:rsidRPr="00267ED5">
        <w:rPr>
          <w:rFonts w:asciiTheme="majorHAnsi" w:hAnsiTheme="majorHAnsi"/>
          <w:smallCaps/>
          <w:szCs w:val="24"/>
        </w:rPr>
        <w:t xml:space="preserve"> </w:t>
      </w:r>
      <w:r w:rsidR="00966215" w:rsidRPr="00267ED5">
        <w:rPr>
          <w:rFonts w:asciiTheme="majorHAnsi" w:hAnsiTheme="majorHAnsi"/>
          <w:szCs w:val="24"/>
        </w:rPr>
        <w:t>evita di entrare in rapporti di affari con terzi dei quali sia accertata o anche solo ragionevolmente supposta la partecipazione ad attività delittuose o di terrorismo.</w:t>
      </w:r>
    </w:p>
    <w:p w14:paraId="5B3F867E" w14:textId="77777777" w:rsidR="004670D1" w:rsidRPr="00267ED5" w:rsidRDefault="004670D1" w:rsidP="004670D1">
      <w:pPr>
        <w:pStyle w:val="Corpotesto"/>
        <w:tabs>
          <w:tab w:val="num" w:pos="709"/>
        </w:tabs>
        <w:spacing w:line="360" w:lineRule="auto"/>
        <w:rPr>
          <w:rFonts w:asciiTheme="majorHAnsi" w:hAnsiTheme="majorHAnsi"/>
          <w:szCs w:val="24"/>
        </w:rPr>
      </w:pPr>
    </w:p>
    <w:p w14:paraId="4834FC69" w14:textId="77777777" w:rsidR="00966215" w:rsidRPr="00267ED5" w:rsidRDefault="00966215" w:rsidP="004670D1">
      <w:pPr>
        <w:pStyle w:val="Titolo3"/>
        <w:numPr>
          <w:ilvl w:val="0"/>
          <w:numId w:val="10"/>
        </w:numPr>
        <w:spacing w:before="0" w:after="0" w:line="360" w:lineRule="auto"/>
        <w:rPr>
          <w:rFonts w:asciiTheme="majorHAnsi" w:hAnsiTheme="majorHAnsi"/>
          <w:sz w:val="24"/>
          <w:szCs w:val="24"/>
        </w:rPr>
      </w:pPr>
      <w:bookmarkStart w:id="10" w:name="_Toc72556516"/>
      <w:bookmarkStart w:id="11" w:name="_Toc132883147"/>
      <w:bookmarkStart w:id="12" w:name="_Toc323490168"/>
      <w:bookmarkStart w:id="13" w:name="_Ref396225622"/>
      <w:r w:rsidRPr="00267ED5">
        <w:rPr>
          <w:rFonts w:asciiTheme="majorHAnsi" w:hAnsiTheme="majorHAnsi"/>
          <w:sz w:val="24"/>
          <w:szCs w:val="24"/>
        </w:rPr>
        <w:t>Rapporti con i clienti</w:t>
      </w:r>
      <w:bookmarkEnd w:id="10"/>
      <w:bookmarkEnd w:id="11"/>
      <w:bookmarkEnd w:id="12"/>
      <w:r w:rsidRPr="00267ED5">
        <w:rPr>
          <w:rFonts w:asciiTheme="majorHAnsi" w:hAnsiTheme="majorHAnsi"/>
          <w:sz w:val="24"/>
          <w:szCs w:val="24"/>
        </w:rPr>
        <w:t xml:space="preserve"> </w:t>
      </w:r>
      <w:bookmarkEnd w:id="13"/>
    </w:p>
    <w:p w14:paraId="33C417DF" w14:textId="77777777" w:rsidR="00966215" w:rsidRPr="00267ED5" w:rsidRDefault="00966215" w:rsidP="004670D1">
      <w:pPr>
        <w:spacing w:line="360" w:lineRule="auto"/>
        <w:rPr>
          <w:rFonts w:asciiTheme="majorHAnsi" w:hAnsiTheme="majorHAnsi"/>
          <w:szCs w:val="24"/>
        </w:rPr>
      </w:pPr>
    </w:p>
    <w:p w14:paraId="04D49AAF" w14:textId="45F13178" w:rsidR="00966215" w:rsidRPr="00267ED5" w:rsidRDefault="008307E2" w:rsidP="004670D1">
      <w:pPr>
        <w:pStyle w:val="Rientrocorpodeltesto"/>
        <w:ind w:left="0"/>
        <w:jc w:val="both"/>
        <w:rPr>
          <w:rFonts w:asciiTheme="majorHAnsi" w:hAnsiTheme="majorHAnsi"/>
          <w:szCs w:val="24"/>
        </w:rPr>
      </w:pPr>
      <w:r w:rsidRPr="00267ED5">
        <w:rPr>
          <w:rFonts w:asciiTheme="majorHAnsi" w:hAnsiTheme="majorHAnsi" w:cs="Arial"/>
          <w:smallCaps/>
          <w:szCs w:val="24"/>
        </w:rPr>
        <w:t xml:space="preserve">Terme di Rabbi S.r.l. </w:t>
      </w:r>
      <w:r w:rsidR="00966215" w:rsidRPr="00267ED5">
        <w:rPr>
          <w:rFonts w:asciiTheme="majorHAnsi" w:hAnsiTheme="majorHAnsi"/>
          <w:szCs w:val="24"/>
        </w:rPr>
        <w:t>orienta la propria attività al criterio della qualità intesa essenzialmente come obiettivo del pieno soddisfacimento del cliente, prestando attenzione alle richieste che possono favorire un miglioramento della qualità dei prodotti e dei servizi resi.</w:t>
      </w:r>
    </w:p>
    <w:p w14:paraId="6B3EE8CA" w14:textId="116D45AA" w:rsidR="00966215" w:rsidRPr="00267ED5" w:rsidRDefault="009A05FF" w:rsidP="004670D1">
      <w:pPr>
        <w:pStyle w:val="Rientrocorpodeltesto"/>
        <w:ind w:left="0"/>
        <w:jc w:val="both"/>
        <w:rPr>
          <w:rFonts w:asciiTheme="majorHAnsi" w:hAnsiTheme="majorHAnsi"/>
          <w:szCs w:val="24"/>
        </w:rPr>
      </w:pPr>
      <w:r w:rsidRPr="00267ED5">
        <w:rPr>
          <w:rFonts w:asciiTheme="majorHAnsi" w:hAnsiTheme="majorHAnsi"/>
          <w:szCs w:val="24"/>
        </w:rPr>
        <w:t>L</w:t>
      </w:r>
      <w:r w:rsidR="008307E2" w:rsidRPr="00267ED5">
        <w:rPr>
          <w:rFonts w:asciiTheme="majorHAnsi" w:hAnsiTheme="majorHAnsi"/>
          <w:szCs w:val="24"/>
        </w:rPr>
        <w:t>a Società</w:t>
      </w:r>
      <w:r w:rsidR="00966215" w:rsidRPr="00267ED5">
        <w:rPr>
          <w:rFonts w:asciiTheme="majorHAnsi" w:hAnsiTheme="majorHAnsi"/>
          <w:szCs w:val="24"/>
        </w:rPr>
        <w:t xml:space="preserve"> assicura, nei confronti dei clienti, correttezza e chiarezza, nonché il corretto e diligente adempimento contrattuale. Ogni comunicazione agli stessi indirizzata, </w:t>
      </w:r>
      <w:r w:rsidR="00966215" w:rsidRPr="00267ED5">
        <w:rPr>
          <w:rFonts w:asciiTheme="majorHAnsi" w:hAnsiTheme="majorHAnsi"/>
          <w:szCs w:val="24"/>
        </w:rPr>
        <w:lastRenderedPageBreak/>
        <w:t>nonché i messaggi pubblicitari, sono improntati a criteri di semplicità, chiarezza e completezza, evitando il ricorso a qualsiasi pratica ingannevole e/o scorretta.</w:t>
      </w:r>
    </w:p>
    <w:p w14:paraId="4FB44D72" w14:textId="6B0C9FCA" w:rsidR="00E52F80" w:rsidRPr="00267ED5" w:rsidRDefault="008307E2" w:rsidP="004670D1">
      <w:pPr>
        <w:pStyle w:val="Rientrocorpodeltesto"/>
        <w:ind w:left="0"/>
        <w:jc w:val="both"/>
        <w:rPr>
          <w:rFonts w:asciiTheme="majorHAnsi" w:hAnsiTheme="majorHAnsi"/>
          <w:szCs w:val="24"/>
        </w:rPr>
      </w:pPr>
      <w:r w:rsidRPr="00267ED5">
        <w:rPr>
          <w:rFonts w:asciiTheme="majorHAnsi" w:hAnsiTheme="majorHAnsi" w:cs="Arial"/>
          <w:smallCaps/>
          <w:szCs w:val="24"/>
        </w:rPr>
        <w:t>Terme di Rabbi S.r.l.</w:t>
      </w:r>
      <w:r w:rsidR="000B0B38" w:rsidRPr="00267ED5">
        <w:rPr>
          <w:rFonts w:asciiTheme="majorHAnsi" w:hAnsiTheme="majorHAnsi"/>
          <w:szCs w:val="24"/>
        </w:rPr>
        <w:t xml:space="preserve"> si impegna a tutelare la privacy della propria clientela e a gestire, nel rispetto sia della normativa di legge che della personalità dei vari pazienti, le attività sanitarie e parasanitarie.</w:t>
      </w:r>
    </w:p>
    <w:p w14:paraId="2F177F91" w14:textId="77777777" w:rsidR="004670D1" w:rsidRPr="00267ED5" w:rsidRDefault="004670D1" w:rsidP="004670D1">
      <w:pPr>
        <w:pStyle w:val="Rientrocorpodeltesto"/>
        <w:ind w:left="0"/>
        <w:jc w:val="both"/>
        <w:rPr>
          <w:rFonts w:asciiTheme="majorHAnsi" w:hAnsiTheme="majorHAnsi"/>
          <w:szCs w:val="24"/>
        </w:rPr>
      </w:pPr>
    </w:p>
    <w:p w14:paraId="67757694" w14:textId="77777777" w:rsidR="00966215" w:rsidRPr="00267ED5" w:rsidRDefault="00966215" w:rsidP="004670D1">
      <w:pPr>
        <w:pStyle w:val="Titolo3"/>
        <w:numPr>
          <w:ilvl w:val="0"/>
          <w:numId w:val="10"/>
        </w:numPr>
        <w:spacing w:before="0" w:after="0" w:line="360" w:lineRule="auto"/>
        <w:rPr>
          <w:rFonts w:asciiTheme="majorHAnsi" w:hAnsiTheme="majorHAnsi"/>
          <w:sz w:val="24"/>
          <w:szCs w:val="24"/>
        </w:rPr>
      </w:pPr>
      <w:bookmarkStart w:id="14" w:name="_Toc72556517"/>
      <w:bookmarkStart w:id="15" w:name="_Toc132883148"/>
      <w:bookmarkStart w:id="16" w:name="_Ref396225696"/>
      <w:bookmarkStart w:id="17" w:name="_Toc323490169"/>
      <w:r w:rsidRPr="00267ED5">
        <w:rPr>
          <w:rFonts w:asciiTheme="majorHAnsi" w:hAnsiTheme="majorHAnsi"/>
          <w:sz w:val="24"/>
          <w:szCs w:val="24"/>
        </w:rPr>
        <w:t>Rapporti con i fornitori</w:t>
      </w:r>
      <w:bookmarkEnd w:id="14"/>
      <w:bookmarkEnd w:id="15"/>
      <w:bookmarkEnd w:id="16"/>
      <w:bookmarkEnd w:id="17"/>
    </w:p>
    <w:p w14:paraId="20530CDF" w14:textId="77777777" w:rsidR="00966215" w:rsidRPr="00267ED5" w:rsidRDefault="00966215" w:rsidP="004670D1">
      <w:pPr>
        <w:spacing w:line="360" w:lineRule="auto"/>
        <w:ind w:left="360"/>
        <w:rPr>
          <w:rFonts w:asciiTheme="majorHAnsi" w:hAnsiTheme="majorHAnsi"/>
          <w:szCs w:val="24"/>
        </w:rPr>
      </w:pPr>
    </w:p>
    <w:p w14:paraId="2D217937" w14:textId="64FDB8E5"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Le relazioni con i fornitori, ivi compresi i rapporti di natura finanziaria e di consulenza, sono sottoposte ai principi contenuti in questo Codice e sono oggetto di costante ed att</w:t>
      </w:r>
      <w:r w:rsidR="008D1D09" w:rsidRPr="00267ED5">
        <w:rPr>
          <w:rFonts w:asciiTheme="majorHAnsi" w:hAnsiTheme="majorHAnsi"/>
          <w:szCs w:val="24"/>
        </w:rPr>
        <w:t xml:space="preserve">ento monitoraggio da parte </w:t>
      </w:r>
      <w:r w:rsidR="008307E2" w:rsidRPr="00267ED5">
        <w:rPr>
          <w:rFonts w:asciiTheme="majorHAnsi" w:hAnsiTheme="majorHAnsi"/>
          <w:szCs w:val="24"/>
        </w:rPr>
        <w:t>della Società.</w:t>
      </w:r>
    </w:p>
    <w:p w14:paraId="78340147" w14:textId="3F606622" w:rsidR="00966215" w:rsidRPr="00267ED5" w:rsidRDefault="008307E2" w:rsidP="004670D1">
      <w:pPr>
        <w:pStyle w:val="Corpotesto"/>
        <w:spacing w:line="360" w:lineRule="auto"/>
        <w:rPr>
          <w:rFonts w:asciiTheme="majorHAnsi" w:hAnsiTheme="majorHAnsi"/>
          <w:szCs w:val="24"/>
        </w:rPr>
      </w:pPr>
      <w:r w:rsidRPr="00267ED5">
        <w:rPr>
          <w:rFonts w:asciiTheme="majorHAnsi" w:hAnsiTheme="majorHAnsi" w:cs="Arial"/>
          <w:smallCaps/>
          <w:szCs w:val="24"/>
        </w:rPr>
        <w:t xml:space="preserve">Terme di Rabbi S.r.l. </w:t>
      </w:r>
      <w:r w:rsidR="00966215" w:rsidRPr="00267ED5">
        <w:rPr>
          <w:rFonts w:asciiTheme="majorHAnsi" w:hAnsiTheme="majorHAnsi"/>
          <w:szCs w:val="24"/>
        </w:rPr>
        <w:t xml:space="preserve">si avvale esclusivamente di fornitori che operano in conformità alla normativa vigente e alle regole previste in questo Codice. La selezione dei predetti soggetti e la determinazione delle condizioni d’acquisto sono basate su una valutazione obiettiva della qualità, del prezzo dei prodotti e dei servizi offerti, della capacità di fornire e garantire tempestivamente servizi e prodotti di livello adeguato alle esigenze </w:t>
      </w:r>
      <w:r w:rsidR="009A05FF" w:rsidRPr="00267ED5">
        <w:rPr>
          <w:rFonts w:asciiTheme="majorHAnsi" w:hAnsiTheme="majorHAnsi"/>
          <w:szCs w:val="24"/>
        </w:rPr>
        <w:t>dell’Azienda</w:t>
      </w:r>
      <w:r w:rsidR="00966215" w:rsidRPr="00267ED5">
        <w:rPr>
          <w:rFonts w:asciiTheme="majorHAnsi" w:hAnsiTheme="majorHAnsi"/>
          <w:szCs w:val="24"/>
        </w:rPr>
        <w:t xml:space="preserve">. In nessun caso un fornitore dovrà essere preferito ad altro in ragione di rapporti o vantaggi personali, diversi da quelli dell’esclusivo interesse e beneficio </w:t>
      </w:r>
      <w:r w:rsidR="009A05FF" w:rsidRPr="00267ED5">
        <w:rPr>
          <w:rFonts w:asciiTheme="majorHAnsi" w:hAnsiTheme="majorHAnsi"/>
          <w:szCs w:val="24"/>
        </w:rPr>
        <w:t>d</w:t>
      </w:r>
      <w:r w:rsidRPr="00267ED5">
        <w:rPr>
          <w:rFonts w:asciiTheme="majorHAnsi" w:hAnsiTheme="majorHAnsi"/>
          <w:szCs w:val="24"/>
        </w:rPr>
        <w:t>ella Società</w:t>
      </w:r>
      <w:r w:rsidR="009A05FF" w:rsidRPr="00267ED5">
        <w:rPr>
          <w:rFonts w:asciiTheme="majorHAnsi" w:hAnsiTheme="majorHAnsi"/>
          <w:szCs w:val="24"/>
        </w:rPr>
        <w:t>.</w:t>
      </w:r>
      <w:r w:rsidR="00966215" w:rsidRPr="00267ED5">
        <w:rPr>
          <w:rFonts w:asciiTheme="majorHAnsi" w:hAnsiTheme="majorHAnsi"/>
          <w:szCs w:val="24"/>
        </w:rPr>
        <w:t xml:space="preserve"> </w:t>
      </w:r>
    </w:p>
    <w:p w14:paraId="7E21F9E0"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I fornitori di macchinari e attrezzature dovranno essere selezionati anche sulla base della rispondenza delle forniture al rispetto delle normative in materia di sicurezza e igiene del lavoro. </w:t>
      </w:r>
    </w:p>
    <w:p w14:paraId="787BF497"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Le forniture di dispositivi di protezione individuale e comunque dei dispositivi generali di sicurezza e prevenzione saranno conformi agli obblighi in materia di certificazione ed idoneità, generale e specifica, in relazione all’uso previsto. </w:t>
      </w:r>
    </w:p>
    <w:p w14:paraId="46634C8D" w14:textId="1F4FEE55"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Prima dell’affidamento a terzi di attività da svolgersi all’interno dell</w:t>
      </w:r>
      <w:r w:rsidR="008307E2" w:rsidRPr="00267ED5">
        <w:rPr>
          <w:rFonts w:asciiTheme="majorHAnsi" w:hAnsiTheme="majorHAnsi"/>
          <w:szCs w:val="24"/>
        </w:rPr>
        <w:t>a Società</w:t>
      </w:r>
      <w:r w:rsidRPr="00267ED5">
        <w:rPr>
          <w:rFonts w:asciiTheme="majorHAnsi" w:hAnsiTheme="majorHAnsi"/>
          <w:szCs w:val="24"/>
        </w:rPr>
        <w:t xml:space="preserve"> o di aree delle quali abbia la disponibilità, nell’ambito di contratti di appalto, d’opera o di somministrazione, viene verificata la idoneità tecnico professionale del terzo, dando </w:t>
      </w:r>
      <w:r w:rsidRPr="00267ED5">
        <w:rPr>
          <w:rFonts w:asciiTheme="majorHAnsi" w:hAnsiTheme="majorHAnsi"/>
          <w:szCs w:val="24"/>
        </w:rPr>
        <w:lastRenderedPageBreak/>
        <w:t>quindi seguito agli specifici obblighi di legge in materia di sicurezza ed igiene del lavoro.</w:t>
      </w:r>
    </w:p>
    <w:p w14:paraId="3385B7D1" w14:textId="77777777" w:rsidR="004670D1" w:rsidRPr="00267ED5" w:rsidRDefault="004670D1" w:rsidP="004670D1">
      <w:pPr>
        <w:pStyle w:val="Corpotesto"/>
        <w:spacing w:line="360" w:lineRule="auto"/>
        <w:rPr>
          <w:rFonts w:asciiTheme="majorHAnsi" w:hAnsiTheme="majorHAnsi"/>
          <w:szCs w:val="24"/>
        </w:rPr>
      </w:pPr>
    </w:p>
    <w:p w14:paraId="6A7C9543" w14:textId="77777777" w:rsidR="00966215" w:rsidRPr="00267ED5" w:rsidRDefault="00966215" w:rsidP="004670D1">
      <w:pPr>
        <w:pStyle w:val="Titolo3"/>
        <w:numPr>
          <w:ilvl w:val="0"/>
          <w:numId w:val="10"/>
        </w:numPr>
        <w:spacing w:before="0" w:after="0" w:line="360" w:lineRule="auto"/>
        <w:rPr>
          <w:rFonts w:asciiTheme="majorHAnsi" w:hAnsiTheme="majorHAnsi"/>
          <w:sz w:val="24"/>
          <w:szCs w:val="24"/>
        </w:rPr>
      </w:pPr>
      <w:bookmarkStart w:id="18" w:name="_Toc72556518"/>
      <w:bookmarkStart w:id="19" w:name="_Toc132883149"/>
      <w:bookmarkStart w:id="20" w:name="_Ref396225710"/>
      <w:bookmarkStart w:id="21" w:name="_Toc323490170"/>
      <w:r w:rsidRPr="00267ED5">
        <w:rPr>
          <w:rFonts w:asciiTheme="majorHAnsi" w:hAnsiTheme="majorHAnsi"/>
          <w:sz w:val="24"/>
          <w:szCs w:val="24"/>
        </w:rPr>
        <w:t>Rapporti con i dipendenti</w:t>
      </w:r>
      <w:bookmarkEnd w:id="18"/>
      <w:bookmarkEnd w:id="19"/>
      <w:bookmarkEnd w:id="20"/>
      <w:bookmarkEnd w:id="21"/>
    </w:p>
    <w:p w14:paraId="48771597" w14:textId="77777777" w:rsidR="00966215" w:rsidRPr="00267ED5" w:rsidRDefault="00966215" w:rsidP="004670D1">
      <w:pPr>
        <w:spacing w:line="360" w:lineRule="auto"/>
        <w:ind w:left="360"/>
        <w:rPr>
          <w:rFonts w:asciiTheme="majorHAnsi" w:hAnsiTheme="majorHAnsi"/>
          <w:szCs w:val="24"/>
        </w:rPr>
      </w:pPr>
    </w:p>
    <w:p w14:paraId="1B840B10" w14:textId="37B9C861"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Le risorse umane sono un fattore indispensabile per l’esistenza, lo sviluppo ed il successo di un’impresa. Per questo motivo, </w:t>
      </w:r>
      <w:r w:rsidR="008307E2" w:rsidRPr="00267ED5">
        <w:rPr>
          <w:rFonts w:asciiTheme="majorHAnsi" w:hAnsiTheme="majorHAnsi" w:cs="Arial"/>
          <w:smallCaps/>
          <w:szCs w:val="24"/>
        </w:rPr>
        <w:t xml:space="preserve">Terme di Rabbi S.r.l. </w:t>
      </w:r>
      <w:r w:rsidRPr="00267ED5">
        <w:rPr>
          <w:rFonts w:asciiTheme="majorHAnsi" w:hAnsiTheme="majorHAnsi"/>
          <w:szCs w:val="24"/>
        </w:rPr>
        <w:t xml:space="preserve">tutela e promuove il valore delle risorse umane allo scopo di migliorare e accrescere il patrimonio e le competenze possedute da ciascun collaboratore, anche stagionale, nel contesto organizzativo </w:t>
      </w:r>
      <w:r w:rsidR="009A05FF" w:rsidRPr="00267ED5">
        <w:rPr>
          <w:rFonts w:asciiTheme="majorHAnsi" w:hAnsiTheme="majorHAnsi"/>
          <w:szCs w:val="24"/>
        </w:rPr>
        <w:t>dell</w:t>
      </w:r>
      <w:r w:rsidR="008307E2" w:rsidRPr="00267ED5">
        <w:rPr>
          <w:rFonts w:asciiTheme="majorHAnsi" w:hAnsiTheme="majorHAnsi"/>
          <w:szCs w:val="24"/>
        </w:rPr>
        <w:t>a Società</w:t>
      </w:r>
      <w:r w:rsidR="009A05FF" w:rsidRPr="00267ED5">
        <w:rPr>
          <w:rFonts w:asciiTheme="majorHAnsi" w:hAnsiTheme="majorHAnsi"/>
          <w:szCs w:val="24"/>
        </w:rPr>
        <w:t>.</w:t>
      </w:r>
      <w:r w:rsidRPr="00267ED5">
        <w:rPr>
          <w:rFonts w:asciiTheme="majorHAnsi" w:hAnsiTheme="majorHAnsi"/>
          <w:szCs w:val="24"/>
        </w:rPr>
        <w:t xml:space="preserve"> </w:t>
      </w:r>
    </w:p>
    <w:p w14:paraId="33A92A0C" w14:textId="5097FF15" w:rsidR="00966215" w:rsidRPr="00267ED5" w:rsidRDefault="008307E2" w:rsidP="004670D1">
      <w:pPr>
        <w:pStyle w:val="Corpotesto"/>
        <w:spacing w:line="360" w:lineRule="auto"/>
        <w:rPr>
          <w:rFonts w:asciiTheme="majorHAnsi" w:hAnsiTheme="majorHAnsi"/>
          <w:szCs w:val="24"/>
        </w:rPr>
      </w:pPr>
      <w:r w:rsidRPr="00267ED5">
        <w:rPr>
          <w:rFonts w:asciiTheme="majorHAnsi" w:hAnsiTheme="majorHAnsi" w:cs="Arial"/>
          <w:smallCaps/>
          <w:szCs w:val="24"/>
        </w:rPr>
        <w:t xml:space="preserve">Terme di Rabbi S.r.l. </w:t>
      </w:r>
      <w:r w:rsidR="00966215" w:rsidRPr="00267ED5">
        <w:rPr>
          <w:rFonts w:asciiTheme="majorHAnsi" w:hAnsiTheme="majorHAnsi"/>
          <w:szCs w:val="24"/>
        </w:rPr>
        <w:t>offre pari opportunità a tutti i dipendenti sulla base delle loro qualifiche professionali e delle capacità individuali di ciascuno, senza alcuna discriminazione di età, religione, origini etniche o geografiche, orientamento sessuale, politico o</w:t>
      </w:r>
      <w:r w:rsidR="009A05FF" w:rsidRPr="00267ED5">
        <w:rPr>
          <w:rFonts w:asciiTheme="majorHAnsi" w:hAnsiTheme="majorHAnsi"/>
          <w:szCs w:val="24"/>
        </w:rPr>
        <w:t xml:space="preserve"> sindacale. Pertanto, l</w:t>
      </w:r>
      <w:r w:rsidRPr="00267ED5">
        <w:rPr>
          <w:rFonts w:asciiTheme="majorHAnsi" w:hAnsiTheme="majorHAnsi"/>
          <w:szCs w:val="24"/>
        </w:rPr>
        <w:t>a Società</w:t>
      </w:r>
      <w:r w:rsidR="00966215" w:rsidRPr="00267ED5">
        <w:rPr>
          <w:rFonts w:asciiTheme="majorHAnsi" w:hAnsiTheme="majorHAnsi"/>
          <w:szCs w:val="24"/>
        </w:rPr>
        <w:t>, per il tramite delle funzioni competenti, seleziona, assume, retribuisce e gestisce le risorse umane sulla base di criteri di merito e di competenza, nel rispetto della vigente contrattazione collettiva, e del sistema premiante adottato ed impro</w:t>
      </w:r>
      <w:r w:rsidR="009A05FF" w:rsidRPr="00267ED5">
        <w:rPr>
          <w:rFonts w:asciiTheme="majorHAnsi" w:hAnsiTheme="majorHAnsi"/>
          <w:szCs w:val="24"/>
        </w:rPr>
        <w:t>ntato a criteri di obiettività,</w:t>
      </w:r>
      <w:r w:rsidR="00966215" w:rsidRPr="00267ED5">
        <w:rPr>
          <w:rFonts w:asciiTheme="majorHAnsi" w:hAnsiTheme="majorHAnsi"/>
          <w:szCs w:val="24"/>
        </w:rPr>
        <w:t xml:space="preserve"> ragionevolezza</w:t>
      </w:r>
      <w:r w:rsidR="009A05FF" w:rsidRPr="00267ED5">
        <w:rPr>
          <w:rFonts w:asciiTheme="majorHAnsi" w:hAnsiTheme="majorHAnsi"/>
          <w:szCs w:val="24"/>
        </w:rPr>
        <w:t xml:space="preserve"> e trasparenza</w:t>
      </w:r>
      <w:r w:rsidR="00966215" w:rsidRPr="00267ED5">
        <w:rPr>
          <w:rFonts w:asciiTheme="majorHAnsi" w:hAnsiTheme="majorHAnsi"/>
          <w:szCs w:val="24"/>
        </w:rPr>
        <w:t>.</w:t>
      </w:r>
    </w:p>
    <w:p w14:paraId="0EAD8169" w14:textId="508D16E6" w:rsidR="00E52F80" w:rsidRPr="00267ED5" w:rsidRDefault="00E52F80" w:rsidP="004670D1">
      <w:pPr>
        <w:pStyle w:val="Corpotesto"/>
        <w:spacing w:line="360" w:lineRule="auto"/>
        <w:rPr>
          <w:rFonts w:asciiTheme="majorHAnsi" w:hAnsiTheme="majorHAnsi"/>
          <w:szCs w:val="24"/>
        </w:rPr>
      </w:pPr>
      <w:r w:rsidRPr="00267ED5">
        <w:rPr>
          <w:rFonts w:asciiTheme="majorHAnsi" w:hAnsiTheme="majorHAnsi"/>
          <w:szCs w:val="24"/>
        </w:rPr>
        <w:t>In azienda vige il divieto di impiego di personale privo del permesso di soggiorno o con permesso di soggiorno invalido.</w:t>
      </w:r>
    </w:p>
    <w:p w14:paraId="7BBEE1E7"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L’ambiente di lavoro è improntato alla collaborazione reciproca e a favorire lo spirito di squadra nel rispetto della personalità morale di ciascuno, ed è privo di pregiudizi, intimidazioni, illeciti condizionamenti o indebiti disagi.</w:t>
      </w:r>
    </w:p>
    <w:p w14:paraId="64ED4910" w14:textId="11D82AF2"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I Dipendenti operano secondo i più elevati standard di qualità ed igiene, nel rispetto delle norme definite nel presente Codice Etico e nelle procedure operative definite </w:t>
      </w:r>
      <w:r w:rsidR="008307E2" w:rsidRPr="00267ED5">
        <w:rPr>
          <w:rFonts w:asciiTheme="majorHAnsi" w:hAnsiTheme="majorHAnsi"/>
          <w:szCs w:val="24"/>
        </w:rPr>
        <w:t>dalla Società</w:t>
      </w:r>
    </w:p>
    <w:p w14:paraId="2BE9941C" w14:textId="77777777" w:rsidR="004670D1" w:rsidRPr="00267ED5" w:rsidRDefault="004670D1" w:rsidP="004670D1">
      <w:pPr>
        <w:pStyle w:val="Corpotesto"/>
        <w:spacing w:line="360" w:lineRule="auto"/>
        <w:rPr>
          <w:rFonts w:asciiTheme="majorHAnsi" w:hAnsiTheme="majorHAnsi"/>
          <w:szCs w:val="24"/>
        </w:rPr>
      </w:pPr>
    </w:p>
    <w:p w14:paraId="7E18C53F" w14:textId="77777777" w:rsidR="00966215" w:rsidRPr="00267ED5" w:rsidRDefault="00966215" w:rsidP="004670D1">
      <w:pPr>
        <w:pStyle w:val="Titolo3"/>
        <w:numPr>
          <w:ilvl w:val="0"/>
          <w:numId w:val="10"/>
        </w:numPr>
        <w:spacing w:before="0" w:after="0" w:line="360" w:lineRule="auto"/>
        <w:ind w:left="714" w:hanging="357"/>
        <w:rPr>
          <w:rFonts w:asciiTheme="majorHAnsi" w:hAnsiTheme="majorHAnsi"/>
          <w:sz w:val="24"/>
          <w:szCs w:val="24"/>
        </w:rPr>
      </w:pPr>
      <w:bookmarkStart w:id="22" w:name="_Toc72556519"/>
      <w:bookmarkStart w:id="23" w:name="_Toc132883150"/>
      <w:bookmarkStart w:id="24" w:name="_Ref396225770"/>
      <w:bookmarkStart w:id="25" w:name="_Toc323490171"/>
      <w:r w:rsidRPr="00267ED5">
        <w:rPr>
          <w:rFonts w:asciiTheme="majorHAnsi" w:hAnsiTheme="majorHAnsi"/>
          <w:sz w:val="24"/>
          <w:szCs w:val="24"/>
        </w:rPr>
        <w:t>Rapporti con la concorrenza</w:t>
      </w:r>
      <w:bookmarkEnd w:id="22"/>
      <w:bookmarkEnd w:id="23"/>
      <w:bookmarkEnd w:id="24"/>
      <w:bookmarkEnd w:id="25"/>
    </w:p>
    <w:p w14:paraId="3AE3BF14" w14:textId="77777777" w:rsidR="004670D1" w:rsidRPr="00267ED5" w:rsidRDefault="004670D1" w:rsidP="004670D1">
      <w:pPr>
        <w:pStyle w:val="Corpotesto"/>
        <w:spacing w:line="360" w:lineRule="auto"/>
        <w:rPr>
          <w:rFonts w:asciiTheme="majorHAnsi" w:hAnsiTheme="majorHAnsi"/>
          <w:smallCaps/>
          <w:szCs w:val="24"/>
        </w:rPr>
      </w:pPr>
    </w:p>
    <w:p w14:paraId="17540B4F" w14:textId="3B06E25E" w:rsidR="00966215" w:rsidRPr="00267ED5" w:rsidRDefault="008307E2" w:rsidP="004670D1">
      <w:pPr>
        <w:pStyle w:val="Corpotesto"/>
        <w:spacing w:line="360" w:lineRule="auto"/>
        <w:rPr>
          <w:rFonts w:asciiTheme="majorHAnsi" w:hAnsiTheme="majorHAnsi"/>
          <w:szCs w:val="24"/>
        </w:rPr>
      </w:pPr>
      <w:r w:rsidRPr="00267ED5">
        <w:rPr>
          <w:rFonts w:asciiTheme="majorHAnsi" w:hAnsiTheme="majorHAnsi" w:cs="Arial"/>
          <w:smallCaps/>
          <w:szCs w:val="24"/>
        </w:rPr>
        <w:lastRenderedPageBreak/>
        <w:t xml:space="preserve">Terme di Rabbi S.r.l. </w:t>
      </w:r>
      <w:r w:rsidR="00966215" w:rsidRPr="00267ED5">
        <w:rPr>
          <w:rFonts w:asciiTheme="majorHAnsi" w:hAnsiTheme="majorHAnsi"/>
          <w:szCs w:val="24"/>
        </w:rPr>
        <w:t>crede nella libera e leale concorrenza ed informa le proprie azioni all’ottenimento di risultati competitivi che premino la capacità, l’esperienza e l’efficienza.</w:t>
      </w:r>
    </w:p>
    <w:p w14:paraId="0E428E46" w14:textId="6C8C87C5"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Ciascun Destinatario deve tenere comportamenti corretti negli affari di interesse de</w:t>
      </w:r>
      <w:r w:rsidR="00267ED5" w:rsidRPr="00267ED5">
        <w:rPr>
          <w:rFonts w:asciiTheme="majorHAnsi" w:hAnsiTheme="majorHAnsi"/>
          <w:szCs w:val="24"/>
        </w:rPr>
        <w:t>lla Società</w:t>
      </w:r>
      <w:r w:rsidRPr="00267ED5">
        <w:rPr>
          <w:rFonts w:asciiTheme="majorHAnsi" w:hAnsiTheme="majorHAnsi"/>
          <w:szCs w:val="24"/>
        </w:rPr>
        <w:t xml:space="preserve"> e nei rapporti con la Pubblica Amministrazione.</w:t>
      </w:r>
    </w:p>
    <w:p w14:paraId="2A58CC3A" w14:textId="7796C475"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Qualsiasi azione diretta ad alterare le condizioni di corretta competizione è cont</w:t>
      </w:r>
      <w:r w:rsidR="009A05FF" w:rsidRPr="00267ED5">
        <w:rPr>
          <w:rFonts w:asciiTheme="majorHAnsi" w:hAnsiTheme="majorHAnsi"/>
          <w:szCs w:val="24"/>
        </w:rPr>
        <w:t xml:space="preserve">raria alla politica aziendale </w:t>
      </w:r>
      <w:r w:rsidR="00267ED5" w:rsidRPr="00267ED5">
        <w:rPr>
          <w:rFonts w:asciiTheme="majorHAnsi" w:hAnsiTheme="majorHAnsi"/>
          <w:szCs w:val="24"/>
        </w:rPr>
        <w:t xml:space="preserve">di </w:t>
      </w:r>
      <w:r w:rsidR="00267ED5" w:rsidRPr="00267ED5">
        <w:rPr>
          <w:rFonts w:asciiTheme="majorHAnsi" w:hAnsiTheme="majorHAnsi" w:cs="Arial"/>
          <w:smallCaps/>
          <w:szCs w:val="24"/>
        </w:rPr>
        <w:t>Terme di Rabbi S.r.l.</w:t>
      </w:r>
      <w:r w:rsidRPr="00267ED5">
        <w:rPr>
          <w:rFonts w:asciiTheme="majorHAnsi" w:hAnsiTheme="majorHAnsi"/>
          <w:smallCaps/>
          <w:szCs w:val="24"/>
        </w:rPr>
        <w:t xml:space="preserve"> </w:t>
      </w:r>
      <w:r w:rsidRPr="00267ED5">
        <w:rPr>
          <w:rFonts w:asciiTheme="majorHAnsi" w:hAnsiTheme="majorHAnsi"/>
          <w:szCs w:val="24"/>
        </w:rPr>
        <w:t xml:space="preserve">ed è vietata a ogni soggetto che agisce per </w:t>
      </w:r>
      <w:r w:rsidR="00267ED5" w:rsidRPr="00267ED5">
        <w:rPr>
          <w:rFonts w:asciiTheme="majorHAnsi" w:hAnsiTheme="majorHAnsi"/>
          <w:szCs w:val="24"/>
        </w:rPr>
        <w:t>la Società.</w:t>
      </w:r>
    </w:p>
    <w:p w14:paraId="2B9F9AC6" w14:textId="6CF943B5"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In nessun caso il pe</w:t>
      </w:r>
      <w:r w:rsidR="001B220A" w:rsidRPr="00267ED5">
        <w:rPr>
          <w:rFonts w:asciiTheme="majorHAnsi" w:hAnsiTheme="majorHAnsi"/>
          <w:szCs w:val="24"/>
        </w:rPr>
        <w:t>rseguimento dell’interesse d</w:t>
      </w:r>
      <w:r w:rsidR="00267ED5" w:rsidRPr="00267ED5">
        <w:rPr>
          <w:rFonts w:asciiTheme="majorHAnsi" w:hAnsiTheme="majorHAnsi"/>
          <w:szCs w:val="24"/>
        </w:rPr>
        <w:t>ella Società</w:t>
      </w:r>
      <w:r w:rsidRPr="00267ED5">
        <w:rPr>
          <w:rFonts w:asciiTheme="majorHAnsi" w:hAnsiTheme="majorHAnsi"/>
          <w:szCs w:val="24"/>
        </w:rPr>
        <w:t xml:space="preserve"> può giustificare una condotta non conforme alle regole del presente Codice.</w:t>
      </w:r>
    </w:p>
    <w:p w14:paraId="25015F45" w14:textId="505369B8"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In ogni comunicazione con l’esterno le informazioni riguardanti </w:t>
      </w:r>
      <w:r w:rsidR="00267ED5" w:rsidRPr="00267ED5">
        <w:rPr>
          <w:rFonts w:asciiTheme="majorHAnsi" w:hAnsiTheme="majorHAnsi" w:cs="Arial"/>
          <w:smallCaps/>
          <w:szCs w:val="24"/>
        </w:rPr>
        <w:t xml:space="preserve">Terme di Rabbi S.r.l. </w:t>
      </w:r>
      <w:r w:rsidRPr="00267ED5">
        <w:rPr>
          <w:rFonts w:asciiTheme="majorHAnsi" w:hAnsiTheme="majorHAnsi"/>
          <w:szCs w:val="24"/>
        </w:rPr>
        <w:t>e le sue attività devono essere veritiere, chiare, verificabili.</w:t>
      </w:r>
    </w:p>
    <w:p w14:paraId="4E2631FD" w14:textId="77777777" w:rsidR="004670D1" w:rsidRPr="00267ED5" w:rsidRDefault="004670D1" w:rsidP="004670D1">
      <w:pPr>
        <w:pStyle w:val="Corpotesto"/>
        <w:spacing w:line="360" w:lineRule="auto"/>
        <w:rPr>
          <w:rFonts w:asciiTheme="majorHAnsi" w:hAnsiTheme="majorHAnsi"/>
          <w:szCs w:val="24"/>
        </w:rPr>
      </w:pPr>
    </w:p>
    <w:p w14:paraId="40B09C87" w14:textId="77777777" w:rsidR="00966215" w:rsidRPr="00267ED5" w:rsidRDefault="00966215" w:rsidP="004670D1">
      <w:pPr>
        <w:pStyle w:val="Titolo3"/>
        <w:numPr>
          <w:ilvl w:val="0"/>
          <w:numId w:val="10"/>
        </w:numPr>
        <w:spacing w:before="0" w:after="0" w:line="360" w:lineRule="auto"/>
        <w:jc w:val="both"/>
        <w:rPr>
          <w:rFonts w:asciiTheme="majorHAnsi" w:hAnsiTheme="majorHAnsi"/>
          <w:sz w:val="24"/>
          <w:szCs w:val="24"/>
        </w:rPr>
      </w:pPr>
      <w:bookmarkStart w:id="26" w:name="_Toc72556521"/>
      <w:bookmarkStart w:id="27" w:name="_Toc132883151"/>
      <w:bookmarkStart w:id="28" w:name="_Ref396225754"/>
      <w:bookmarkStart w:id="29" w:name="_Toc323490172"/>
      <w:r w:rsidRPr="00267ED5">
        <w:rPr>
          <w:rFonts w:asciiTheme="majorHAnsi" w:hAnsiTheme="majorHAnsi"/>
          <w:sz w:val="24"/>
          <w:szCs w:val="24"/>
        </w:rPr>
        <w:t>Rapporti con la Pubblica Amministrazione</w:t>
      </w:r>
      <w:bookmarkEnd w:id="26"/>
      <w:bookmarkEnd w:id="27"/>
      <w:bookmarkEnd w:id="28"/>
      <w:bookmarkEnd w:id="29"/>
    </w:p>
    <w:p w14:paraId="2A589AF1" w14:textId="77777777" w:rsidR="004670D1" w:rsidRPr="00267ED5" w:rsidRDefault="004670D1" w:rsidP="004670D1">
      <w:pPr>
        <w:pStyle w:val="Corpotesto"/>
        <w:spacing w:line="360" w:lineRule="auto"/>
        <w:rPr>
          <w:rFonts w:asciiTheme="majorHAnsi" w:hAnsiTheme="majorHAnsi"/>
          <w:szCs w:val="24"/>
        </w:rPr>
      </w:pPr>
    </w:p>
    <w:p w14:paraId="5271C54D" w14:textId="208C3B3D"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Nel rapporto con la Pubblica Amministrazione, </w:t>
      </w:r>
      <w:r w:rsidR="00267ED5" w:rsidRPr="00267ED5">
        <w:rPr>
          <w:rFonts w:asciiTheme="majorHAnsi" w:hAnsiTheme="majorHAnsi" w:cs="Arial"/>
          <w:smallCaps/>
          <w:szCs w:val="24"/>
        </w:rPr>
        <w:t>Terme di Rabbi S.r.l.</w:t>
      </w:r>
      <w:r w:rsidRPr="00267ED5">
        <w:rPr>
          <w:rFonts w:asciiTheme="majorHAnsi" w:hAnsiTheme="majorHAnsi"/>
          <w:szCs w:val="24"/>
        </w:rPr>
        <w:t xml:space="preserve"> presta particolare attenzione ad ogni atto, comportamento o accordo, in modo che essi siano improntati alla massima trasparenza, correttezza e legalità. A tal fine, </w:t>
      </w:r>
      <w:r w:rsidR="00267ED5" w:rsidRPr="00267ED5">
        <w:rPr>
          <w:rFonts w:asciiTheme="majorHAnsi" w:hAnsiTheme="majorHAnsi" w:cs="Arial"/>
          <w:smallCaps/>
          <w:szCs w:val="24"/>
        </w:rPr>
        <w:t xml:space="preserve">Terme di Rabbi S.r.l. </w:t>
      </w:r>
      <w:r w:rsidRPr="00267ED5">
        <w:rPr>
          <w:rFonts w:asciiTheme="majorHAnsi" w:hAnsiTheme="majorHAnsi"/>
          <w:szCs w:val="24"/>
        </w:rPr>
        <w:t>eviterà, per quanto possibile, di affidare l’intero processo a un’unica persona fisica, sul presupposto che la pluralità di soggetti e funzioni consenta di minimizzare il rischio di rapporti interpersonali no</w:t>
      </w:r>
      <w:r w:rsidR="001B220A" w:rsidRPr="00267ED5">
        <w:rPr>
          <w:rFonts w:asciiTheme="majorHAnsi" w:hAnsiTheme="majorHAnsi"/>
          <w:szCs w:val="24"/>
        </w:rPr>
        <w:t>n coerenti con la volontà d</w:t>
      </w:r>
      <w:r w:rsidR="00267ED5" w:rsidRPr="00267ED5">
        <w:rPr>
          <w:rFonts w:asciiTheme="majorHAnsi" w:hAnsiTheme="majorHAnsi"/>
          <w:szCs w:val="24"/>
        </w:rPr>
        <w:t>ella Società</w:t>
      </w:r>
      <w:r w:rsidRPr="00267ED5">
        <w:rPr>
          <w:rFonts w:asciiTheme="majorHAnsi" w:hAnsiTheme="majorHAnsi"/>
          <w:szCs w:val="24"/>
        </w:rPr>
        <w:t xml:space="preserve">. In applicazione al principio che precede, nei rapporti di natura ispettiva e autorizzativi, </w:t>
      </w:r>
      <w:r w:rsidR="00267ED5" w:rsidRPr="00267ED5">
        <w:rPr>
          <w:rFonts w:asciiTheme="majorHAnsi" w:hAnsiTheme="majorHAnsi" w:cs="Arial"/>
          <w:smallCaps/>
          <w:szCs w:val="24"/>
        </w:rPr>
        <w:t>Terme di Rabbi S.r.l.</w:t>
      </w:r>
      <w:r w:rsidRPr="00267ED5">
        <w:rPr>
          <w:rFonts w:asciiTheme="majorHAnsi" w:hAnsiTheme="majorHAnsi"/>
          <w:szCs w:val="24"/>
        </w:rPr>
        <w:t xml:space="preserve"> favorirà la pluralità di interlocutori aziendali, sempre sul presupposto che ciò consenta di minimizzare il predetto rischio.</w:t>
      </w:r>
    </w:p>
    <w:p w14:paraId="71AB0824" w14:textId="4BD29F70"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Nei rapporti con funzionari pubblici non si terranno, direttamente o indirettamente, comportamenti tali da influenzare in modo non corretto la decisione della controparte. In particolare, non è consentito proporre opportunità di impiego e/o commerciali che possano avvantaggiare anche indirettamente dipendenti della Pubblica Amministrazione. Qualora </w:t>
      </w:r>
      <w:r w:rsidR="00267ED5" w:rsidRPr="00267ED5">
        <w:rPr>
          <w:rFonts w:asciiTheme="majorHAnsi" w:hAnsiTheme="majorHAnsi" w:cs="Arial"/>
          <w:smallCaps/>
          <w:szCs w:val="24"/>
        </w:rPr>
        <w:t>Terme di Rabbi S.r.l.</w:t>
      </w:r>
      <w:r w:rsidRPr="00267ED5">
        <w:rPr>
          <w:rFonts w:asciiTheme="majorHAnsi" w:hAnsiTheme="majorHAnsi"/>
          <w:szCs w:val="24"/>
        </w:rPr>
        <w:t xml:space="preserve"> utilizzi dei consulenti per essere </w:t>
      </w:r>
      <w:r w:rsidRPr="00267ED5">
        <w:rPr>
          <w:rFonts w:asciiTheme="majorHAnsi" w:hAnsiTheme="majorHAnsi"/>
          <w:szCs w:val="24"/>
        </w:rPr>
        <w:lastRenderedPageBreak/>
        <w:t xml:space="preserve">rappresentata o ricevere assistenza tecnico-amministrativa nei rapporti verso la Pubblica Amministrazione, tali soggetti dovranno rispettare le direttive impartite ai dipendenti aziendali. Nella scelta di detti consulenti, </w:t>
      </w:r>
      <w:r w:rsidR="009A05FF" w:rsidRPr="00267ED5">
        <w:rPr>
          <w:rFonts w:asciiTheme="majorHAnsi" w:hAnsiTheme="majorHAnsi"/>
          <w:szCs w:val="24"/>
        </w:rPr>
        <w:t>l’Azienda</w:t>
      </w:r>
      <w:r w:rsidRPr="00267ED5">
        <w:rPr>
          <w:rFonts w:asciiTheme="majorHAnsi" w:hAnsiTheme="majorHAnsi"/>
          <w:szCs w:val="24"/>
        </w:rPr>
        <w:t xml:space="preserve"> privilegerà i criteri di professionalità e correttezza, valutando con estrema attenzione e cautela l’instaurazione di rapporti di collaborazione con quei soggetti che abbiano avuto un rapporto di dipendenza con la Pubblica Amministrazione o siano legati a determinati funzionari da vincoli di parentela.</w:t>
      </w:r>
    </w:p>
    <w:p w14:paraId="49643FDE"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Tutte le richieste di erogazioni, contributi, finanziamenti, sgravi da parte di organismi pubblici, nazionali o comunitari, sono avanzate nel rispetto delle norme applicabili ed, in particolare, del principio della separazione dei compiti, della registrazione e della documentabilità; una volta erogati, essi non possono che essere utilizzati per i soli scopi ai quali sono stati stanziati.</w:t>
      </w:r>
    </w:p>
    <w:p w14:paraId="243CD5D6" w14:textId="77777777" w:rsidR="004670D1" w:rsidRPr="00267ED5" w:rsidRDefault="004670D1" w:rsidP="004670D1">
      <w:pPr>
        <w:pStyle w:val="Corpotesto"/>
        <w:spacing w:line="360" w:lineRule="auto"/>
        <w:rPr>
          <w:rFonts w:asciiTheme="majorHAnsi" w:hAnsiTheme="majorHAnsi"/>
          <w:szCs w:val="24"/>
        </w:rPr>
      </w:pPr>
    </w:p>
    <w:p w14:paraId="25F30BFB" w14:textId="77777777" w:rsidR="00966215" w:rsidRPr="00267ED5" w:rsidRDefault="00966215" w:rsidP="004670D1">
      <w:pPr>
        <w:pStyle w:val="Titolo3"/>
        <w:numPr>
          <w:ilvl w:val="0"/>
          <w:numId w:val="10"/>
        </w:numPr>
        <w:spacing w:before="0" w:after="0" w:line="360" w:lineRule="auto"/>
        <w:ind w:left="714" w:hanging="357"/>
        <w:rPr>
          <w:rFonts w:asciiTheme="majorHAnsi" w:hAnsiTheme="majorHAnsi"/>
          <w:sz w:val="24"/>
          <w:szCs w:val="24"/>
        </w:rPr>
      </w:pPr>
      <w:bookmarkStart w:id="30" w:name="_Toc72556522"/>
      <w:bookmarkStart w:id="31" w:name="_Toc132883152"/>
      <w:bookmarkStart w:id="32" w:name="_Ref396225777"/>
      <w:bookmarkStart w:id="33" w:name="_Toc323490173"/>
      <w:r w:rsidRPr="00267ED5">
        <w:rPr>
          <w:rFonts w:asciiTheme="majorHAnsi" w:hAnsiTheme="majorHAnsi"/>
          <w:sz w:val="24"/>
          <w:szCs w:val="24"/>
        </w:rPr>
        <w:t>Regali, omaggi e benefici</w:t>
      </w:r>
      <w:bookmarkEnd w:id="30"/>
      <w:bookmarkEnd w:id="31"/>
      <w:bookmarkEnd w:id="32"/>
      <w:bookmarkEnd w:id="33"/>
    </w:p>
    <w:p w14:paraId="4CE434C1" w14:textId="77777777" w:rsidR="004670D1" w:rsidRPr="00267ED5" w:rsidRDefault="004670D1" w:rsidP="004670D1">
      <w:pPr>
        <w:pStyle w:val="Corpotesto"/>
        <w:spacing w:line="360" w:lineRule="auto"/>
        <w:rPr>
          <w:rFonts w:asciiTheme="majorHAnsi" w:hAnsiTheme="majorHAnsi"/>
          <w:szCs w:val="24"/>
        </w:rPr>
      </w:pPr>
    </w:p>
    <w:p w14:paraId="781F57F9"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Non è ammessa alcuna forma di regalo, omaggio o beneficio che possa essere interpretata come eccedente le normali pratiche commerciali o di cortesia, o comunque rivolta ad acquisire trattamenti di favore illeciti nella conduzione di qualsiasi attività collegabile all’Azienda. In particolare, è vietata qualsiasi tipologia di dazione a funzionari pubblici, italiani ed esteri, o a loro familiari, finalizzata a influenzarne l’indipendenza di giudizio. </w:t>
      </w:r>
    </w:p>
    <w:p w14:paraId="657EE9B6"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Eventuali omaggi offerti a terzi devono essere esclusivamente di modico valore, debitamente documentati ed autorizzati dal responsabile di funzione preposto. </w:t>
      </w:r>
    </w:p>
    <w:p w14:paraId="50D8C781" w14:textId="22DC7025"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I Destinatari del presente Codice Etico che ricevano regali, omaggi o benefici non di modico valore, o ricevano sollecitazioni per erogazioni di regali, omaggi e benefici non di modico valore, sono tenuti a darne tempestiva comunicazione all’Organismo di Vigilanza istituito ai sensi del D.Lgs. 231/2001, che si coordinerà co</w:t>
      </w:r>
      <w:r w:rsidR="008D1D09" w:rsidRPr="00267ED5">
        <w:rPr>
          <w:rFonts w:asciiTheme="majorHAnsi" w:hAnsiTheme="majorHAnsi"/>
          <w:szCs w:val="24"/>
        </w:rPr>
        <w:t xml:space="preserve">n l’Organo Amministrativo dell’Azienda </w:t>
      </w:r>
      <w:r w:rsidRPr="00267ED5">
        <w:rPr>
          <w:rFonts w:asciiTheme="majorHAnsi" w:hAnsiTheme="majorHAnsi"/>
          <w:szCs w:val="24"/>
        </w:rPr>
        <w:t>per gli opportuni provvedimenti.</w:t>
      </w:r>
    </w:p>
    <w:p w14:paraId="276A7848" w14:textId="77777777" w:rsidR="00966215" w:rsidRPr="00267ED5" w:rsidRDefault="00966215" w:rsidP="004670D1">
      <w:pPr>
        <w:pStyle w:val="Corpotesto"/>
        <w:spacing w:line="360" w:lineRule="auto"/>
        <w:rPr>
          <w:rFonts w:asciiTheme="majorHAnsi" w:hAnsiTheme="majorHAnsi"/>
          <w:szCs w:val="24"/>
        </w:rPr>
      </w:pPr>
    </w:p>
    <w:p w14:paraId="3A952285" w14:textId="77777777" w:rsidR="00966215" w:rsidRPr="00267ED5" w:rsidRDefault="00966215" w:rsidP="004670D1">
      <w:pPr>
        <w:pStyle w:val="Titolo1"/>
        <w:spacing w:before="0" w:after="0" w:line="360" w:lineRule="auto"/>
        <w:rPr>
          <w:rFonts w:asciiTheme="majorHAnsi" w:hAnsiTheme="majorHAnsi"/>
          <w:sz w:val="24"/>
          <w:szCs w:val="24"/>
        </w:rPr>
      </w:pPr>
      <w:bookmarkStart w:id="34" w:name="_Toc72556523"/>
      <w:bookmarkStart w:id="35" w:name="_Toc132883153"/>
      <w:bookmarkStart w:id="36" w:name="_Toc323490174"/>
      <w:r w:rsidRPr="00267ED5">
        <w:rPr>
          <w:rFonts w:asciiTheme="majorHAnsi" w:hAnsiTheme="majorHAnsi"/>
          <w:sz w:val="24"/>
          <w:szCs w:val="24"/>
        </w:rPr>
        <w:lastRenderedPageBreak/>
        <w:t xml:space="preserve">III. </w:t>
      </w:r>
      <w:bookmarkStart w:id="37" w:name="_Ref396225957"/>
      <w:r w:rsidRPr="00267ED5">
        <w:rPr>
          <w:rFonts w:asciiTheme="majorHAnsi" w:hAnsiTheme="majorHAnsi"/>
          <w:sz w:val="24"/>
          <w:szCs w:val="24"/>
        </w:rPr>
        <w:t>SALUTE, SICUREZZA, AMBIENTE</w:t>
      </w:r>
      <w:bookmarkEnd w:id="34"/>
      <w:bookmarkEnd w:id="35"/>
      <w:bookmarkEnd w:id="37"/>
      <w:bookmarkEnd w:id="36"/>
    </w:p>
    <w:p w14:paraId="69C8AAED" w14:textId="77777777" w:rsidR="004670D1" w:rsidRPr="00267ED5" w:rsidRDefault="004670D1" w:rsidP="004670D1">
      <w:pPr>
        <w:rPr>
          <w:rFonts w:asciiTheme="majorHAnsi" w:hAnsiTheme="majorHAnsi"/>
          <w:szCs w:val="24"/>
        </w:rPr>
      </w:pPr>
    </w:p>
    <w:p w14:paraId="065A2348" w14:textId="77777777" w:rsidR="00966215" w:rsidRPr="00267ED5" w:rsidRDefault="00966215" w:rsidP="001B220A">
      <w:pPr>
        <w:pStyle w:val="Titolo3"/>
        <w:spacing w:before="0" w:after="0" w:line="360" w:lineRule="auto"/>
        <w:rPr>
          <w:rFonts w:asciiTheme="majorHAnsi" w:hAnsiTheme="majorHAnsi"/>
          <w:sz w:val="24"/>
          <w:szCs w:val="24"/>
        </w:rPr>
      </w:pPr>
      <w:bookmarkStart w:id="38" w:name="_Toc72556524"/>
      <w:bookmarkStart w:id="39" w:name="_Toc132883154"/>
      <w:bookmarkStart w:id="40" w:name="_Toc323490175"/>
      <w:r w:rsidRPr="00267ED5">
        <w:rPr>
          <w:rFonts w:asciiTheme="majorHAnsi" w:hAnsiTheme="majorHAnsi"/>
          <w:sz w:val="24"/>
          <w:szCs w:val="24"/>
        </w:rPr>
        <w:t xml:space="preserve">A) </w:t>
      </w:r>
      <w:bookmarkStart w:id="41" w:name="_Ref396225963"/>
      <w:r w:rsidRPr="00267ED5">
        <w:rPr>
          <w:rFonts w:asciiTheme="majorHAnsi" w:hAnsiTheme="majorHAnsi"/>
          <w:sz w:val="24"/>
          <w:szCs w:val="24"/>
        </w:rPr>
        <w:t>Salute, igiene e sicurezza del lavoro.</w:t>
      </w:r>
      <w:bookmarkEnd w:id="38"/>
      <w:bookmarkEnd w:id="39"/>
      <w:bookmarkEnd w:id="41"/>
      <w:bookmarkEnd w:id="40"/>
    </w:p>
    <w:p w14:paraId="525225A1" w14:textId="77777777" w:rsidR="004670D1" w:rsidRPr="00267ED5" w:rsidRDefault="004670D1" w:rsidP="004670D1">
      <w:pPr>
        <w:pStyle w:val="Corpotesto"/>
        <w:widowControl w:val="0"/>
        <w:numPr>
          <w:ilvl w:val="0"/>
          <w:numId w:val="11"/>
        </w:numPr>
        <w:suppressAutoHyphens/>
        <w:spacing w:line="360" w:lineRule="auto"/>
        <w:ind w:left="0" w:firstLine="0"/>
        <w:rPr>
          <w:rFonts w:asciiTheme="majorHAnsi" w:hAnsiTheme="majorHAnsi"/>
          <w:szCs w:val="24"/>
        </w:rPr>
      </w:pPr>
    </w:p>
    <w:p w14:paraId="0E11D1F8" w14:textId="7D4A0D25" w:rsidR="009A05FF" w:rsidRPr="00267ED5" w:rsidRDefault="00966215" w:rsidP="004670D1">
      <w:pPr>
        <w:pStyle w:val="Corpotesto"/>
        <w:widowControl w:val="0"/>
        <w:numPr>
          <w:ilvl w:val="0"/>
          <w:numId w:val="11"/>
        </w:numPr>
        <w:suppressAutoHyphens/>
        <w:spacing w:line="360" w:lineRule="auto"/>
        <w:ind w:left="0" w:firstLine="0"/>
        <w:rPr>
          <w:rFonts w:asciiTheme="majorHAnsi" w:hAnsiTheme="majorHAnsi"/>
          <w:szCs w:val="24"/>
        </w:rPr>
      </w:pPr>
      <w:r w:rsidRPr="00267ED5">
        <w:rPr>
          <w:rFonts w:asciiTheme="majorHAnsi" w:hAnsiTheme="majorHAnsi"/>
          <w:szCs w:val="24"/>
        </w:rPr>
        <w:t xml:space="preserve">La tutela della salute e sicurezza sul lavoro costituisce un obiettivo primario </w:t>
      </w:r>
      <w:r w:rsidR="00267ED5" w:rsidRPr="00267ED5">
        <w:rPr>
          <w:rFonts w:asciiTheme="majorHAnsi" w:hAnsiTheme="majorHAnsi"/>
          <w:szCs w:val="24"/>
        </w:rPr>
        <w:t xml:space="preserve">per </w:t>
      </w:r>
      <w:r w:rsidR="00267ED5" w:rsidRPr="00267ED5">
        <w:rPr>
          <w:rFonts w:asciiTheme="majorHAnsi" w:hAnsiTheme="majorHAnsi" w:cs="Arial"/>
          <w:smallCaps/>
          <w:szCs w:val="24"/>
        </w:rPr>
        <w:t>Terme di Rabbi S.r.l.</w:t>
      </w:r>
    </w:p>
    <w:p w14:paraId="17C91AA5" w14:textId="6DFC854D" w:rsidR="00966215" w:rsidRPr="00267ED5" w:rsidRDefault="00267ED5" w:rsidP="004670D1">
      <w:pPr>
        <w:pStyle w:val="Corpotesto"/>
        <w:widowControl w:val="0"/>
        <w:numPr>
          <w:ilvl w:val="0"/>
          <w:numId w:val="11"/>
        </w:numPr>
        <w:suppressAutoHyphens/>
        <w:spacing w:line="360" w:lineRule="auto"/>
        <w:ind w:left="0" w:firstLine="0"/>
        <w:rPr>
          <w:rFonts w:asciiTheme="majorHAnsi" w:hAnsiTheme="majorHAnsi"/>
          <w:szCs w:val="24"/>
        </w:rPr>
      </w:pPr>
      <w:r w:rsidRPr="00267ED5">
        <w:rPr>
          <w:rFonts w:asciiTheme="majorHAnsi" w:hAnsiTheme="majorHAnsi" w:cs="Arial"/>
          <w:smallCaps/>
          <w:szCs w:val="24"/>
        </w:rPr>
        <w:t>Terme di Rabbi S.r.l.</w:t>
      </w:r>
      <w:r w:rsidR="009A05FF" w:rsidRPr="00267ED5">
        <w:rPr>
          <w:rFonts w:asciiTheme="majorHAnsi" w:hAnsiTheme="majorHAnsi"/>
          <w:smallCaps/>
          <w:szCs w:val="24"/>
        </w:rPr>
        <w:t xml:space="preserve"> </w:t>
      </w:r>
      <w:r w:rsidR="00966215" w:rsidRPr="00267ED5">
        <w:rPr>
          <w:rFonts w:asciiTheme="majorHAnsi" w:hAnsiTheme="majorHAnsi"/>
          <w:szCs w:val="24"/>
        </w:rPr>
        <w:t xml:space="preserve">opera, a tutti i livelli, al fine di garantire l’integrità fisica e morale dei propri collaboratori, condizioni di lavoro rispettose della dignità individuale ed ambienti di lavoro sicuri e salubri, nel pieno rispetto della normativa vigente in materia. </w:t>
      </w:r>
    </w:p>
    <w:p w14:paraId="190FD96D" w14:textId="076542FC"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In ragione delle attività svol</w:t>
      </w:r>
      <w:r w:rsidR="00A901F0" w:rsidRPr="00267ED5">
        <w:rPr>
          <w:rFonts w:asciiTheme="majorHAnsi" w:hAnsiTheme="majorHAnsi"/>
          <w:szCs w:val="24"/>
        </w:rPr>
        <w:t>te dal</w:t>
      </w:r>
      <w:r w:rsidR="00267ED5" w:rsidRPr="00267ED5">
        <w:rPr>
          <w:rFonts w:asciiTheme="majorHAnsi" w:hAnsiTheme="majorHAnsi"/>
          <w:szCs w:val="24"/>
        </w:rPr>
        <w:t>la Società</w:t>
      </w:r>
      <w:r w:rsidRPr="00267ED5">
        <w:rPr>
          <w:rFonts w:asciiTheme="majorHAnsi" w:hAnsiTheme="majorHAnsi"/>
          <w:szCs w:val="24"/>
        </w:rPr>
        <w:t>, l’igiene e la sicurezza sui luoghi di lavoro rappresentano elementi essenziali per il successo dell’impresa; è pertanto necessario che ciascun dipendente vi contribuisca.</w:t>
      </w:r>
    </w:p>
    <w:p w14:paraId="1014E7E4" w14:textId="52C77A17" w:rsidR="00966215" w:rsidRPr="00267ED5" w:rsidRDefault="00267ED5" w:rsidP="004670D1">
      <w:pPr>
        <w:pStyle w:val="Testocommento"/>
        <w:spacing w:line="360" w:lineRule="auto"/>
        <w:rPr>
          <w:rFonts w:asciiTheme="majorHAnsi" w:hAnsiTheme="majorHAnsi"/>
          <w:sz w:val="24"/>
          <w:szCs w:val="24"/>
        </w:rPr>
      </w:pPr>
      <w:r w:rsidRPr="00267ED5">
        <w:rPr>
          <w:rFonts w:asciiTheme="majorHAnsi" w:hAnsiTheme="majorHAnsi" w:cs="Arial"/>
          <w:smallCaps/>
          <w:sz w:val="24"/>
          <w:szCs w:val="24"/>
        </w:rPr>
        <w:t xml:space="preserve">Terme di Rabbi S.r.l. </w:t>
      </w:r>
      <w:r w:rsidR="00966215" w:rsidRPr="00267ED5">
        <w:rPr>
          <w:rFonts w:asciiTheme="majorHAnsi" w:hAnsiTheme="majorHAnsi"/>
          <w:sz w:val="24"/>
          <w:szCs w:val="24"/>
        </w:rPr>
        <w:t>valuta tutti i rischi per la sicurezza e la salute dei lavoratori, anche nella scelta delle attrezzature di lavoro e delle sostanze o dei preparati chimici impiegati, nonché nella sistemazione dei luoghi di lavoro.</w:t>
      </w:r>
    </w:p>
    <w:p w14:paraId="0D10DFA3" w14:textId="77777777" w:rsidR="00966215" w:rsidRPr="00267ED5" w:rsidRDefault="00966215" w:rsidP="004670D1">
      <w:pPr>
        <w:pStyle w:val="Testocommento"/>
        <w:spacing w:line="360" w:lineRule="auto"/>
        <w:rPr>
          <w:rFonts w:asciiTheme="majorHAnsi" w:hAnsiTheme="majorHAnsi"/>
          <w:sz w:val="24"/>
          <w:szCs w:val="24"/>
        </w:rPr>
      </w:pPr>
      <w:r w:rsidRPr="00267ED5">
        <w:rPr>
          <w:rFonts w:asciiTheme="majorHAnsi" w:hAnsiTheme="majorHAnsi"/>
          <w:sz w:val="24"/>
          <w:szCs w:val="24"/>
        </w:rPr>
        <w:t>Ogni decisione aziendale, di ogni tipo e livello, in materia di sicurezza e salute del lavoro, deve tenere conto dei seguenti principi e criteri fondamentali:</w:t>
      </w:r>
    </w:p>
    <w:p w14:paraId="5B602078" w14:textId="77777777" w:rsidR="00966215" w:rsidRPr="00267ED5" w:rsidRDefault="00966215" w:rsidP="004670D1">
      <w:pPr>
        <w:pStyle w:val="Testocommento"/>
        <w:numPr>
          <w:ilvl w:val="0"/>
          <w:numId w:val="9"/>
        </w:numPr>
        <w:spacing w:line="360" w:lineRule="auto"/>
        <w:rPr>
          <w:rFonts w:asciiTheme="majorHAnsi" w:hAnsiTheme="majorHAnsi"/>
          <w:sz w:val="24"/>
          <w:szCs w:val="24"/>
        </w:rPr>
      </w:pPr>
      <w:r w:rsidRPr="00267ED5">
        <w:rPr>
          <w:rFonts w:asciiTheme="majorHAnsi" w:hAnsiTheme="majorHAnsi"/>
          <w:sz w:val="24"/>
          <w:szCs w:val="24"/>
        </w:rPr>
        <w:t xml:space="preserve">evitare i rischi; </w:t>
      </w:r>
    </w:p>
    <w:p w14:paraId="11CA7489" w14:textId="77777777" w:rsidR="00966215" w:rsidRPr="00267ED5" w:rsidRDefault="00966215" w:rsidP="004670D1">
      <w:pPr>
        <w:pStyle w:val="Testocommento"/>
        <w:numPr>
          <w:ilvl w:val="0"/>
          <w:numId w:val="9"/>
        </w:numPr>
        <w:spacing w:line="360" w:lineRule="auto"/>
        <w:rPr>
          <w:rFonts w:asciiTheme="majorHAnsi" w:hAnsiTheme="majorHAnsi"/>
          <w:sz w:val="24"/>
          <w:szCs w:val="24"/>
        </w:rPr>
      </w:pPr>
      <w:r w:rsidRPr="00267ED5">
        <w:rPr>
          <w:rFonts w:asciiTheme="majorHAnsi" w:hAnsiTheme="majorHAnsi"/>
          <w:sz w:val="24"/>
          <w:szCs w:val="24"/>
        </w:rPr>
        <w:t xml:space="preserve">valutare i rischi che non possono essere evitati; </w:t>
      </w:r>
    </w:p>
    <w:p w14:paraId="1EE5768D" w14:textId="77777777" w:rsidR="00966215" w:rsidRPr="00267ED5" w:rsidRDefault="00966215" w:rsidP="004670D1">
      <w:pPr>
        <w:pStyle w:val="Testocommento"/>
        <w:numPr>
          <w:ilvl w:val="0"/>
          <w:numId w:val="9"/>
        </w:numPr>
        <w:spacing w:line="360" w:lineRule="auto"/>
        <w:rPr>
          <w:rFonts w:asciiTheme="majorHAnsi" w:hAnsiTheme="majorHAnsi"/>
          <w:sz w:val="24"/>
          <w:szCs w:val="24"/>
        </w:rPr>
      </w:pPr>
      <w:r w:rsidRPr="00267ED5">
        <w:rPr>
          <w:rFonts w:asciiTheme="majorHAnsi" w:hAnsiTheme="majorHAnsi"/>
          <w:sz w:val="24"/>
          <w:szCs w:val="24"/>
        </w:rPr>
        <w:t xml:space="preserve">combattere i rischi alla fonte; </w:t>
      </w:r>
    </w:p>
    <w:p w14:paraId="6401BD56" w14:textId="77777777" w:rsidR="00966215" w:rsidRPr="00267ED5" w:rsidRDefault="00966215" w:rsidP="004670D1">
      <w:pPr>
        <w:pStyle w:val="Testocommento"/>
        <w:numPr>
          <w:ilvl w:val="0"/>
          <w:numId w:val="9"/>
        </w:numPr>
        <w:spacing w:line="360" w:lineRule="auto"/>
        <w:rPr>
          <w:rFonts w:asciiTheme="majorHAnsi" w:hAnsiTheme="majorHAnsi"/>
          <w:sz w:val="24"/>
          <w:szCs w:val="24"/>
        </w:rPr>
      </w:pPr>
      <w:r w:rsidRPr="00267ED5">
        <w:rPr>
          <w:rFonts w:asciiTheme="majorHAnsi" w:hAnsiTheme="majorHAnsi"/>
          <w:sz w:val="24"/>
          <w:szCs w:val="24"/>
        </w:rPr>
        <w:t>adeguare il lavoro all’uomo - in particolare per quanto concerne la concezione dei posti di lavoro e la scelta delle attrezzature e dei metodi di lavoro e di produzione - per attenuare il lavoro monotono ed il lavoro ripetitivo e per ridurre gli effetti di questi lavori sulla salute;</w:t>
      </w:r>
    </w:p>
    <w:p w14:paraId="31C97C56" w14:textId="77777777" w:rsidR="00966215" w:rsidRPr="00267ED5" w:rsidRDefault="00966215" w:rsidP="004670D1">
      <w:pPr>
        <w:pStyle w:val="Testocommento"/>
        <w:numPr>
          <w:ilvl w:val="0"/>
          <w:numId w:val="9"/>
        </w:numPr>
        <w:spacing w:line="360" w:lineRule="auto"/>
        <w:rPr>
          <w:rFonts w:asciiTheme="majorHAnsi" w:hAnsiTheme="majorHAnsi"/>
          <w:sz w:val="24"/>
          <w:szCs w:val="24"/>
        </w:rPr>
      </w:pPr>
      <w:r w:rsidRPr="00267ED5">
        <w:rPr>
          <w:rFonts w:asciiTheme="majorHAnsi" w:hAnsiTheme="majorHAnsi"/>
          <w:sz w:val="24"/>
          <w:szCs w:val="24"/>
        </w:rPr>
        <w:t xml:space="preserve">tenere conto del grado di evoluzione della tecnica; </w:t>
      </w:r>
    </w:p>
    <w:p w14:paraId="19B3BEE5" w14:textId="77777777" w:rsidR="00966215" w:rsidRPr="00267ED5" w:rsidRDefault="00966215" w:rsidP="004670D1">
      <w:pPr>
        <w:pStyle w:val="Testocommento"/>
        <w:numPr>
          <w:ilvl w:val="0"/>
          <w:numId w:val="9"/>
        </w:numPr>
        <w:spacing w:line="360" w:lineRule="auto"/>
        <w:rPr>
          <w:rFonts w:asciiTheme="majorHAnsi" w:hAnsiTheme="majorHAnsi"/>
          <w:sz w:val="24"/>
          <w:szCs w:val="24"/>
        </w:rPr>
      </w:pPr>
      <w:r w:rsidRPr="00267ED5">
        <w:rPr>
          <w:rFonts w:asciiTheme="majorHAnsi" w:hAnsiTheme="majorHAnsi"/>
          <w:sz w:val="24"/>
          <w:szCs w:val="24"/>
        </w:rPr>
        <w:t>sostituire ciò che è pericoloso con ciò che non lo è o che lo è meno;</w:t>
      </w:r>
    </w:p>
    <w:p w14:paraId="1FAF0DE4" w14:textId="77777777" w:rsidR="00966215" w:rsidRPr="00267ED5" w:rsidRDefault="00966215" w:rsidP="004670D1">
      <w:pPr>
        <w:pStyle w:val="Testocommento"/>
        <w:numPr>
          <w:ilvl w:val="0"/>
          <w:numId w:val="9"/>
        </w:numPr>
        <w:spacing w:line="360" w:lineRule="auto"/>
        <w:rPr>
          <w:rFonts w:asciiTheme="majorHAnsi" w:hAnsiTheme="majorHAnsi"/>
          <w:sz w:val="24"/>
          <w:szCs w:val="24"/>
        </w:rPr>
      </w:pPr>
      <w:r w:rsidRPr="00267ED5">
        <w:rPr>
          <w:rFonts w:asciiTheme="majorHAnsi" w:hAnsiTheme="majorHAnsi"/>
          <w:sz w:val="24"/>
          <w:szCs w:val="24"/>
        </w:rPr>
        <w:t>dare la priorità alle misure di protezione collettiva rispetto alle misure di protezione individuale.</w:t>
      </w:r>
    </w:p>
    <w:p w14:paraId="19B4AE3C" w14:textId="4966CA3F" w:rsidR="00966215" w:rsidRPr="00267ED5" w:rsidRDefault="00267ED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lastRenderedPageBreak/>
        <w:t>La Società</w:t>
      </w:r>
      <w:r w:rsidR="00966215" w:rsidRPr="00267ED5">
        <w:rPr>
          <w:rFonts w:asciiTheme="majorHAnsi" w:hAnsiTheme="majorHAnsi"/>
          <w:szCs w:val="24"/>
        </w:rPr>
        <w:t xml:space="preserve"> programma la prevenzione, mirando ad un complesso coerente che integri in sé la tecnica, l’organizzazione, le condizioni di lavoro, le relazioni sociali e l’influenza dei fattori dell’ambiente di lavoro.</w:t>
      </w:r>
    </w:p>
    <w:p w14:paraId="438CF56F" w14:textId="23960898" w:rsidR="00966215" w:rsidRPr="00267ED5" w:rsidRDefault="00267ED5" w:rsidP="004670D1">
      <w:pPr>
        <w:pStyle w:val="Testocommento1"/>
        <w:spacing w:line="360" w:lineRule="auto"/>
        <w:rPr>
          <w:rFonts w:asciiTheme="majorHAnsi" w:hAnsiTheme="majorHAnsi"/>
          <w:sz w:val="24"/>
          <w:szCs w:val="24"/>
        </w:rPr>
      </w:pPr>
      <w:r w:rsidRPr="00267ED5">
        <w:rPr>
          <w:rFonts w:asciiTheme="majorHAnsi" w:hAnsiTheme="majorHAnsi" w:cs="Arial"/>
          <w:smallCaps/>
          <w:sz w:val="24"/>
          <w:szCs w:val="24"/>
        </w:rPr>
        <w:t xml:space="preserve">Terme di Rabbi S.r.l. </w:t>
      </w:r>
      <w:r w:rsidR="00966215" w:rsidRPr="00267ED5">
        <w:rPr>
          <w:rFonts w:asciiTheme="majorHAnsi" w:hAnsiTheme="majorHAnsi"/>
          <w:sz w:val="24"/>
          <w:szCs w:val="24"/>
        </w:rPr>
        <w:t>si impegna a diffondere e consolidare tra tutti i propri collaboratori una cultura della sicurezza, sviluppando la consapevolezza dei rischi e promuovendo comportamenti responsabili da parte di tutti i collaboratori, anche impartendo adeguate istruzioni.</w:t>
      </w:r>
    </w:p>
    <w:p w14:paraId="11B081A9" w14:textId="438A525C"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 xml:space="preserve">I Destinatari del presente Codice, in particolare il Datore di Lavoro, i Dirigenti, i Preposti, i Lavoratori, il Responsabile del Servizio di Prevenzione e Protezione, il Medico competente ed il Rappresentante dei lavoratori per la sicurezza, contribuiscono al processo di prevenzione dei rischi e di tutela della salute e della sicurezza nei confronti di se stessi, dei colleghi e dei terzi, fatti salvi gli obblighi e le responsabilità individuali ai sensi delle disposizioni di legge applicabili in materia.   </w:t>
      </w:r>
    </w:p>
    <w:p w14:paraId="3B6AFE2C" w14:textId="77777777" w:rsidR="00966215" w:rsidRPr="00267ED5" w:rsidRDefault="00966215" w:rsidP="004670D1">
      <w:pPr>
        <w:spacing w:line="360" w:lineRule="auto"/>
        <w:jc w:val="both"/>
        <w:rPr>
          <w:rFonts w:asciiTheme="majorHAnsi" w:hAnsiTheme="majorHAnsi"/>
          <w:szCs w:val="24"/>
        </w:rPr>
      </w:pPr>
      <w:r w:rsidRPr="00267ED5">
        <w:rPr>
          <w:rFonts w:asciiTheme="majorHAnsi" w:hAnsiTheme="majorHAnsi"/>
          <w:szCs w:val="24"/>
        </w:rPr>
        <w:t xml:space="preserve">Nell’ambito delle attività aziendali sussiste il divieto generale di utilizzo di sostanze alcoliche o stupefacenti. </w:t>
      </w:r>
    </w:p>
    <w:p w14:paraId="12A5A64B" w14:textId="77777777" w:rsidR="00966215" w:rsidRPr="00267ED5" w:rsidRDefault="00966215" w:rsidP="004670D1">
      <w:pPr>
        <w:spacing w:line="360" w:lineRule="auto"/>
        <w:jc w:val="both"/>
        <w:rPr>
          <w:rFonts w:asciiTheme="majorHAnsi" w:hAnsiTheme="majorHAnsi"/>
          <w:szCs w:val="24"/>
        </w:rPr>
      </w:pPr>
      <w:bookmarkStart w:id="42" w:name="_Toc132883155"/>
      <w:bookmarkStart w:id="43" w:name="_Toc72556525"/>
      <w:r w:rsidRPr="00267ED5">
        <w:rPr>
          <w:rFonts w:asciiTheme="majorHAnsi" w:hAnsiTheme="majorHAnsi"/>
          <w:szCs w:val="24"/>
        </w:rPr>
        <w:t>Vige altresì il divieto di fumare nei luoghi di lavoro - in conformità alle norme di legge - e comunque in ogni circostanza in cui il fumo possa determinare pericolo per le strutture ed i beni aziendali o per la salute o l’incolumità dei colleghi e dei terzi.</w:t>
      </w:r>
    </w:p>
    <w:p w14:paraId="347A8208" w14:textId="77777777" w:rsidR="004670D1" w:rsidRPr="00267ED5" w:rsidRDefault="004670D1" w:rsidP="004670D1">
      <w:pPr>
        <w:spacing w:line="360" w:lineRule="auto"/>
        <w:jc w:val="both"/>
        <w:rPr>
          <w:rFonts w:asciiTheme="majorHAnsi" w:hAnsiTheme="majorHAnsi"/>
          <w:szCs w:val="24"/>
        </w:rPr>
      </w:pPr>
    </w:p>
    <w:p w14:paraId="77E94995" w14:textId="77777777" w:rsidR="00966215" w:rsidRPr="00267ED5" w:rsidRDefault="00966215" w:rsidP="004670D1">
      <w:pPr>
        <w:pStyle w:val="Titolo3"/>
        <w:spacing w:before="0" w:after="0" w:line="360" w:lineRule="auto"/>
        <w:rPr>
          <w:rFonts w:asciiTheme="majorHAnsi" w:hAnsiTheme="majorHAnsi"/>
          <w:sz w:val="24"/>
          <w:szCs w:val="24"/>
        </w:rPr>
      </w:pPr>
      <w:bookmarkStart w:id="44" w:name="_Toc323490176"/>
      <w:r w:rsidRPr="00267ED5">
        <w:rPr>
          <w:rFonts w:asciiTheme="majorHAnsi" w:hAnsiTheme="majorHAnsi"/>
          <w:sz w:val="24"/>
          <w:szCs w:val="24"/>
        </w:rPr>
        <w:t xml:space="preserve">B) </w:t>
      </w:r>
      <w:bookmarkStart w:id="45" w:name="_Toc132883157"/>
      <w:bookmarkStart w:id="46" w:name="_Ref396225976"/>
      <w:bookmarkEnd w:id="42"/>
      <w:r w:rsidRPr="00267ED5">
        <w:rPr>
          <w:rFonts w:asciiTheme="majorHAnsi" w:hAnsiTheme="majorHAnsi"/>
          <w:sz w:val="24"/>
          <w:szCs w:val="24"/>
        </w:rPr>
        <w:t>Tutela dell’ambiente.</w:t>
      </w:r>
      <w:bookmarkEnd w:id="43"/>
      <w:bookmarkEnd w:id="45"/>
      <w:bookmarkEnd w:id="46"/>
      <w:bookmarkEnd w:id="44"/>
    </w:p>
    <w:p w14:paraId="0653A316" w14:textId="77777777" w:rsidR="004670D1" w:rsidRPr="00267ED5" w:rsidRDefault="004670D1" w:rsidP="004670D1">
      <w:pPr>
        <w:spacing w:line="360" w:lineRule="auto"/>
        <w:jc w:val="both"/>
        <w:rPr>
          <w:rFonts w:asciiTheme="majorHAnsi" w:hAnsiTheme="majorHAnsi"/>
          <w:szCs w:val="24"/>
        </w:rPr>
      </w:pPr>
    </w:p>
    <w:p w14:paraId="4BB8DE20" w14:textId="6D449A00" w:rsidR="00966215" w:rsidRPr="00267ED5" w:rsidRDefault="00966215" w:rsidP="004670D1">
      <w:pPr>
        <w:spacing w:line="360" w:lineRule="auto"/>
        <w:jc w:val="both"/>
        <w:rPr>
          <w:rFonts w:asciiTheme="majorHAnsi" w:hAnsiTheme="majorHAnsi"/>
          <w:smallCaps/>
          <w:szCs w:val="24"/>
        </w:rPr>
      </w:pPr>
      <w:r w:rsidRPr="00267ED5">
        <w:rPr>
          <w:rFonts w:asciiTheme="majorHAnsi" w:hAnsiTheme="majorHAnsi"/>
          <w:szCs w:val="24"/>
        </w:rPr>
        <w:t xml:space="preserve">L’ambiente è un bene primario della comunità che </w:t>
      </w:r>
      <w:r w:rsidR="00267ED5" w:rsidRPr="00267ED5">
        <w:rPr>
          <w:rFonts w:asciiTheme="majorHAnsi" w:hAnsiTheme="majorHAnsi" w:cs="Arial"/>
          <w:smallCaps/>
          <w:szCs w:val="24"/>
        </w:rPr>
        <w:t>Terme di Rabbi S.r.l.</w:t>
      </w:r>
      <w:r w:rsidRPr="00267ED5">
        <w:rPr>
          <w:rFonts w:asciiTheme="majorHAnsi" w:hAnsiTheme="majorHAnsi"/>
          <w:smallCaps/>
          <w:szCs w:val="24"/>
        </w:rPr>
        <w:t xml:space="preserve"> </w:t>
      </w:r>
      <w:r w:rsidRPr="00267ED5">
        <w:rPr>
          <w:rFonts w:asciiTheme="majorHAnsi" w:hAnsiTheme="majorHAnsi"/>
          <w:szCs w:val="24"/>
        </w:rPr>
        <w:t xml:space="preserve">vuole contribuire a salvaguardare. A tal fine, essa programma le proprie attività ricercando un equilibrio tra esigenze economiche e ambientali, nel pieno rispetto delle disposizioni di legge e regolamentari applicabili, prestando la massima cooperazione alle Autorità pubbliche preposte alla verifica, sorveglianza e tutela dell’ambiente. </w:t>
      </w:r>
    </w:p>
    <w:p w14:paraId="0E2E5B5A" w14:textId="1554BD0D"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I Destinatari del presente Codice contribuiscono, nello svolgimento dell’attività aziendale, alla piena tutela dell’ambiente. In particolare, presteranno la massima attenzione affinchè sia rispettata a normativa vigente in materia.</w:t>
      </w:r>
    </w:p>
    <w:p w14:paraId="23734A7D" w14:textId="7886DFD1" w:rsidR="00966215" w:rsidRPr="00267ED5" w:rsidRDefault="00267ED5" w:rsidP="004670D1">
      <w:pPr>
        <w:spacing w:line="360" w:lineRule="auto"/>
        <w:jc w:val="both"/>
        <w:rPr>
          <w:rFonts w:asciiTheme="majorHAnsi" w:hAnsiTheme="majorHAnsi"/>
          <w:szCs w:val="24"/>
        </w:rPr>
      </w:pPr>
      <w:r w:rsidRPr="00267ED5">
        <w:rPr>
          <w:rFonts w:asciiTheme="majorHAnsi" w:hAnsiTheme="majorHAnsi" w:cs="Arial"/>
          <w:smallCaps/>
          <w:szCs w:val="24"/>
        </w:rPr>
        <w:lastRenderedPageBreak/>
        <w:t xml:space="preserve">Terme di Rabbi S.r.l. </w:t>
      </w:r>
      <w:r w:rsidR="00966215" w:rsidRPr="00267ED5">
        <w:rPr>
          <w:rFonts w:asciiTheme="majorHAnsi" w:hAnsiTheme="majorHAnsi"/>
          <w:szCs w:val="24"/>
        </w:rPr>
        <w:t>si impegna a diffondere e consolidare una cultura della tutela ambientale e della prevenzione dell’inquinamento, sviluppando la consapevolezza dei rischi e promuovendo comportamenti responsabili.</w:t>
      </w:r>
    </w:p>
    <w:p w14:paraId="18FD5921" w14:textId="77777777"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p>
    <w:p w14:paraId="4A5117E9" w14:textId="77777777" w:rsidR="00966215" w:rsidRPr="00267ED5" w:rsidRDefault="00966215" w:rsidP="004670D1">
      <w:pPr>
        <w:pStyle w:val="Titolo1"/>
        <w:spacing w:before="0" w:after="0" w:line="360" w:lineRule="auto"/>
        <w:rPr>
          <w:rFonts w:asciiTheme="majorHAnsi" w:hAnsiTheme="majorHAnsi"/>
          <w:sz w:val="24"/>
          <w:szCs w:val="24"/>
        </w:rPr>
      </w:pPr>
      <w:bookmarkStart w:id="47" w:name="_Toc132883158"/>
      <w:bookmarkStart w:id="48" w:name="_Toc323490177"/>
      <w:bookmarkStart w:id="49" w:name="_Toc72556526"/>
      <w:r w:rsidRPr="00267ED5">
        <w:rPr>
          <w:rFonts w:asciiTheme="majorHAnsi" w:hAnsiTheme="majorHAnsi"/>
          <w:sz w:val="24"/>
          <w:szCs w:val="24"/>
        </w:rPr>
        <w:t xml:space="preserve">IV. </w:t>
      </w:r>
      <w:bookmarkStart w:id="50" w:name="_Ref396226103"/>
      <w:r w:rsidRPr="00267ED5">
        <w:rPr>
          <w:rFonts w:asciiTheme="majorHAnsi" w:hAnsiTheme="majorHAnsi"/>
          <w:sz w:val="24"/>
          <w:szCs w:val="24"/>
        </w:rPr>
        <w:t>TRATTAMENTO DI DATI E INFORMAZIONI</w:t>
      </w:r>
      <w:bookmarkEnd w:id="47"/>
      <w:bookmarkEnd w:id="48"/>
      <w:r w:rsidRPr="00267ED5">
        <w:rPr>
          <w:rFonts w:asciiTheme="majorHAnsi" w:hAnsiTheme="majorHAnsi"/>
          <w:sz w:val="24"/>
          <w:szCs w:val="24"/>
        </w:rPr>
        <w:t xml:space="preserve"> </w:t>
      </w:r>
      <w:bookmarkEnd w:id="49"/>
      <w:bookmarkEnd w:id="50"/>
    </w:p>
    <w:p w14:paraId="51A4326C" w14:textId="77777777" w:rsidR="004670D1" w:rsidRPr="00267ED5" w:rsidRDefault="004670D1" w:rsidP="004670D1">
      <w:pPr>
        <w:pStyle w:val="Corpodeltesto2"/>
        <w:spacing w:line="360" w:lineRule="auto"/>
        <w:jc w:val="both"/>
        <w:rPr>
          <w:rFonts w:asciiTheme="majorHAnsi" w:hAnsiTheme="majorHAnsi"/>
          <w:color w:val="000000"/>
          <w:szCs w:val="24"/>
        </w:rPr>
      </w:pPr>
    </w:p>
    <w:p w14:paraId="240F2614" w14:textId="58AADC83" w:rsidR="00966215" w:rsidRPr="00267ED5" w:rsidRDefault="00966215" w:rsidP="004670D1">
      <w:pPr>
        <w:pStyle w:val="Corpodeltesto2"/>
        <w:spacing w:line="360" w:lineRule="auto"/>
        <w:jc w:val="both"/>
        <w:rPr>
          <w:rFonts w:asciiTheme="majorHAnsi" w:hAnsiTheme="majorHAnsi"/>
          <w:color w:val="auto"/>
          <w:szCs w:val="24"/>
        </w:rPr>
      </w:pPr>
      <w:r w:rsidRPr="00267ED5">
        <w:rPr>
          <w:rFonts w:asciiTheme="majorHAnsi" w:hAnsiTheme="majorHAnsi"/>
          <w:color w:val="000000"/>
          <w:szCs w:val="24"/>
        </w:rPr>
        <w:t xml:space="preserve">Il trattamento dei dati e delle informazioni di cui </w:t>
      </w:r>
      <w:r w:rsidR="00267ED5" w:rsidRPr="00267ED5">
        <w:rPr>
          <w:rFonts w:asciiTheme="majorHAnsi" w:hAnsiTheme="majorHAnsi" w:cs="Arial"/>
          <w:smallCaps/>
          <w:color w:val="auto"/>
          <w:szCs w:val="24"/>
        </w:rPr>
        <w:t>Terme di Rabbi S.r.l.</w:t>
      </w:r>
      <w:r w:rsidR="00267ED5" w:rsidRPr="00267ED5">
        <w:rPr>
          <w:rFonts w:asciiTheme="majorHAnsi" w:hAnsiTheme="majorHAnsi" w:cs="Arial"/>
          <w:smallCaps/>
          <w:szCs w:val="24"/>
        </w:rPr>
        <w:t xml:space="preserve"> </w:t>
      </w:r>
      <w:r w:rsidRPr="00267ED5">
        <w:rPr>
          <w:rFonts w:asciiTheme="majorHAnsi" w:hAnsiTheme="majorHAnsi"/>
          <w:color w:val="000000"/>
          <w:szCs w:val="24"/>
        </w:rPr>
        <w:t>viene a conoscenza nello svolgimento delle attività aziendali avviene nel</w:t>
      </w:r>
      <w:r w:rsidRPr="00267ED5">
        <w:rPr>
          <w:rFonts w:asciiTheme="majorHAnsi" w:hAnsiTheme="majorHAnsi"/>
          <w:color w:val="auto"/>
          <w:szCs w:val="24"/>
        </w:rPr>
        <w:t xml:space="preserve"> pieno rispetto della riservatezza e della privacy degli interessati.</w:t>
      </w:r>
      <w:r w:rsidR="008971C5">
        <w:rPr>
          <w:rFonts w:asciiTheme="majorHAnsi" w:hAnsiTheme="majorHAnsi"/>
          <w:color w:val="auto"/>
          <w:szCs w:val="24"/>
        </w:rPr>
        <w:t xml:space="preserve"> Il nuovo sistema privacy aziendale è in vigore dal 1 gennaio 2019.</w:t>
      </w:r>
    </w:p>
    <w:p w14:paraId="74349E56" w14:textId="77777777" w:rsidR="00966215" w:rsidRPr="00267ED5" w:rsidRDefault="00966215" w:rsidP="004670D1">
      <w:pPr>
        <w:spacing w:line="360" w:lineRule="auto"/>
        <w:jc w:val="both"/>
        <w:rPr>
          <w:rFonts w:asciiTheme="majorHAnsi" w:hAnsiTheme="majorHAnsi"/>
          <w:szCs w:val="24"/>
        </w:rPr>
      </w:pPr>
      <w:r w:rsidRPr="00267ED5">
        <w:rPr>
          <w:rFonts w:asciiTheme="majorHAnsi" w:hAnsiTheme="majorHAnsi"/>
          <w:szCs w:val="24"/>
        </w:rPr>
        <w:t>Nel trattamento dei dati e delle informazioni vengono assicurati la separazione dei ruoli e delle responsabilità. I soggetti terzi che intervengono nel trattamento sono vincolati alla riservatezza.</w:t>
      </w:r>
    </w:p>
    <w:p w14:paraId="21AB379D" w14:textId="3B77ACEE"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Tutti i dati e le informazioni ricevuti dai Destinatari del presente Codice Etico in relazione al proprio rapporto di lavoro o professionale sono strettamente riservati e rimangono di proprietà </w:t>
      </w:r>
      <w:r w:rsidR="008D1D09" w:rsidRPr="00267ED5">
        <w:rPr>
          <w:rFonts w:asciiTheme="majorHAnsi" w:hAnsiTheme="majorHAnsi"/>
          <w:szCs w:val="24"/>
        </w:rPr>
        <w:t>dell’Azienda.</w:t>
      </w:r>
      <w:r w:rsidRPr="00267ED5">
        <w:rPr>
          <w:rFonts w:asciiTheme="majorHAnsi" w:hAnsiTheme="majorHAnsi"/>
          <w:szCs w:val="24"/>
        </w:rPr>
        <w:t xml:space="preserve"> </w:t>
      </w:r>
    </w:p>
    <w:p w14:paraId="40814AF1" w14:textId="7C7CD647" w:rsidR="00966215" w:rsidRPr="00267ED5" w:rsidRDefault="00966215" w:rsidP="004670D1">
      <w:pPr>
        <w:spacing w:line="360" w:lineRule="auto"/>
        <w:jc w:val="both"/>
        <w:rPr>
          <w:rFonts w:asciiTheme="majorHAnsi" w:hAnsiTheme="majorHAnsi"/>
          <w:szCs w:val="24"/>
        </w:rPr>
      </w:pPr>
      <w:r w:rsidRPr="00267ED5">
        <w:rPr>
          <w:rFonts w:asciiTheme="majorHAnsi" w:hAnsiTheme="majorHAnsi"/>
          <w:szCs w:val="24"/>
        </w:rPr>
        <w:t>Coloro che, in ragione dell’esercizio di una funzione, di una professione o di un ufficio, abbiano accesso a dati ed informazioni riservate riguardanti l’attività de</w:t>
      </w:r>
      <w:r w:rsidR="00267ED5" w:rsidRPr="00267ED5">
        <w:rPr>
          <w:rFonts w:asciiTheme="majorHAnsi" w:hAnsiTheme="majorHAnsi"/>
          <w:szCs w:val="24"/>
        </w:rPr>
        <w:t>lla Società</w:t>
      </w:r>
      <w:r w:rsidR="002C366A" w:rsidRPr="00267ED5">
        <w:rPr>
          <w:rFonts w:asciiTheme="majorHAnsi" w:hAnsiTheme="majorHAnsi"/>
          <w:szCs w:val="24"/>
        </w:rPr>
        <w:t xml:space="preserve"> o i servizi offerti o i prodotti aziendali</w:t>
      </w:r>
      <w:r w:rsidRPr="00267ED5">
        <w:rPr>
          <w:rFonts w:asciiTheme="majorHAnsi" w:hAnsiTheme="majorHAnsi"/>
          <w:szCs w:val="24"/>
        </w:rPr>
        <w:t xml:space="preserve">, non possono usarli a proprio o altrui vantaggio, ma esclusivamente per l’esecuzione e nell’ambito del proprio ufficio o attività aziendale. </w:t>
      </w:r>
    </w:p>
    <w:p w14:paraId="3B24CF46" w14:textId="03C72A60"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E’ in ogni caso raccomandato il</w:t>
      </w:r>
      <w:r w:rsidR="003316CA" w:rsidRPr="00267ED5">
        <w:rPr>
          <w:rFonts w:asciiTheme="majorHAnsi" w:hAnsiTheme="majorHAnsi"/>
          <w:szCs w:val="24"/>
        </w:rPr>
        <w:t xml:space="preserve"> pieno</w:t>
      </w:r>
      <w:r w:rsidRPr="00267ED5">
        <w:rPr>
          <w:rFonts w:asciiTheme="majorHAnsi" w:hAnsiTheme="majorHAnsi"/>
          <w:szCs w:val="24"/>
        </w:rPr>
        <w:t xml:space="preserve"> riserbo in merito ai dati e alle informazioni aventi carattere pubblico concernenti </w:t>
      </w:r>
      <w:r w:rsidR="00267ED5" w:rsidRPr="00267ED5">
        <w:rPr>
          <w:rFonts w:asciiTheme="majorHAnsi" w:hAnsiTheme="majorHAnsi" w:cs="Arial"/>
          <w:smallCaps/>
          <w:szCs w:val="24"/>
        </w:rPr>
        <w:t>Terme di Rabbi S.r.l.</w:t>
      </w:r>
      <w:r w:rsidR="001B220A" w:rsidRPr="00267ED5">
        <w:rPr>
          <w:rFonts w:asciiTheme="majorHAnsi" w:hAnsiTheme="majorHAnsi"/>
          <w:szCs w:val="24"/>
        </w:rPr>
        <w:t xml:space="preserve"> </w:t>
      </w:r>
      <w:r w:rsidRPr="00267ED5">
        <w:rPr>
          <w:rFonts w:asciiTheme="majorHAnsi" w:hAnsiTheme="majorHAnsi"/>
          <w:szCs w:val="24"/>
        </w:rPr>
        <w:t xml:space="preserve">e l’attività lavorativa o professionale da essa svolta. </w:t>
      </w:r>
    </w:p>
    <w:p w14:paraId="0E309476" w14:textId="0F3889BD" w:rsidR="00966215" w:rsidRPr="00267ED5" w:rsidRDefault="003E04E3" w:rsidP="004670D1">
      <w:pPr>
        <w:pStyle w:val="Corpodeltesto2"/>
        <w:spacing w:line="360" w:lineRule="auto"/>
        <w:jc w:val="both"/>
        <w:rPr>
          <w:rFonts w:asciiTheme="majorHAnsi" w:hAnsiTheme="majorHAnsi"/>
          <w:color w:val="auto"/>
          <w:szCs w:val="24"/>
        </w:rPr>
      </w:pPr>
      <w:r w:rsidRPr="00267ED5">
        <w:rPr>
          <w:rFonts w:asciiTheme="majorHAnsi" w:hAnsiTheme="majorHAnsi"/>
          <w:color w:val="auto"/>
          <w:szCs w:val="24"/>
        </w:rPr>
        <w:t>La divulgazione di dati,</w:t>
      </w:r>
      <w:r w:rsidR="00966215" w:rsidRPr="00267ED5">
        <w:rPr>
          <w:rFonts w:asciiTheme="majorHAnsi" w:hAnsiTheme="majorHAnsi"/>
          <w:color w:val="auto"/>
          <w:szCs w:val="24"/>
        </w:rPr>
        <w:t xml:space="preserve"> informazioni</w:t>
      </w:r>
      <w:r w:rsidRPr="00267ED5">
        <w:rPr>
          <w:rFonts w:asciiTheme="majorHAnsi" w:hAnsiTheme="majorHAnsi"/>
          <w:color w:val="auto"/>
          <w:szCs w:val="24"/>
        </w:rPr>
        <w:t xml:space="preserve"> e immagini</w:t>
      </w:r>
      <w:r w:rsidR="00966215" w:rsidRPr="00267ED5">
        <w:rPr>
          <w:rFonts w:asciiTheme="majorHAnsi" w:hAnsiTheme="majorHAnsi"/>
          <w:color w:val="auto"/>
          <w:szCs w:val="24"/>
        </w:rPr>
        <w:t xml:space="preserve"> verso l’esterno deve essere effettuata dalle funzioni aziendali competenti nel rispetto delle leggi, della trasparenza e della veridicità delle stesse. </w:t>
      </w:r>
    </w:p>
    <w:p w14:paraId="262E0BC6" w14:textId="5BBD8AF8" w:rsidR="003E04E3" w:rsidRPr="00267ED5" w:rsidRDefault="003E04E3" w:rsidP="004670D1">
      <w:pPr>
        <w:pStyle w:val="Corpodeltesto2"/>
        <w:spacing w:line="360" w:lineRule="auto"/>
        <w:jc w:val="both"/>
        <w:rPr>
          <w:rFonts w:asciiTheme="majorHAnsi" w:hAnsiTheme="majorHAnsi"/>
          <w:color w:val="auto"/>
          <w:szCs w:val="24"/>
        </w:rPr>
      </w:pPr>
      <w:r w:rsidRPr="00267ED5">
        <w:rPr>
          <w:rFonts w:asciiTheme="majorHAnsi" w:hAnsiTheme="majorHAnsi"/>
          <w:color w:val="auto"/>
          <w:szCs w:val="24"/>
        </w:rPr>
        <w:t>Quando i dati vengono presentati in sedi scientifiche o in altri contesti a scopo didattico, deve essere garantita la non riconoscibilità personale</w:t>
      </w:r>
      <w:r w:rsidR="002C366A" w:rsidRPr="00267ED5">
        <w:rPr>
          <w:rFonts w:asciiTheme="majorHAnsi" w:hAnsiTheme="majorHAnsi"/>
          <w:color w:val="auto"/>
          <w:szCs w:val="24"/>
        </w:rPr>
        <w:t xml:space="preserve"> di chi partecipa alla ricerca, in assenza di espresso consenso.</w:t>
      </w:r>
    </w:p>
    <w:p w14:paraId="59D2C61F" w14:textId="47704D7C" w:rsidR="003E04E3" w:rsidRPr="00267ED5" w:rsidRDefault="003E04E3" w:rsidP="004670D1">
      <w:pPr>
        <w:pStyle w:val="Corpodeltesto2"/>
        <w:spacing w:line="360" w:lineRule="auto"/>
        <w:jc w:val="both"/>
        <w:rPr>
          <w:rFonts w:asciiTheme="majorHAnsi" w:hAnsiTheme="majorHAnsi"/>
          <w:color w:val="auto"/>
          <w:szCs w:val="24"/>
        </w:rPr>
      </w:pPr>
      <w:r w:rsidRPr="00267ED5">
        <w:rPr>
          <w:rFonts w:asciiTheme="majorHAnsi" w:hAnsiTheme="majorHAnsi"/>
          <w:color w:val="auto"/>
          <w:szCs w:val="24"/>
        </w:rPr>
        <w:lastRenderedPageBreak/>
        <w:t>Sono vietate le riprese video o fotografiche in assenza dell’espresso consenso delle persone interessate e, in caso di minori, di almeno un genitore.</w:t>
      </w:r>
    </w:p>
    <w:p w14:paraId="78BC3926" w14:textId="77777777" w:rsidR="00966215" w:rsidRPr="00267ED5" w:rsidRDefault="00966215" w:rsidP="004670D1">
      <w:pPr>
        <w:pStyle w:val="Corpodeltesto2"/>
        <w:spacing w:line="360" w:lineRule="auto"/>
        <w:jc w:val="both"/>
        <w:rPr>
          <w:rFonts w:asciiTheme="majorHAnsi" w:hAnsiTheme="majorHAnsi"/>
          <w:color w:val="auto"/>
          <w:szCs w:val="24"/>
        </w:rPr>
      </w:pPr>
      <w:r w:rsidRPr="00267ED5">
        <w:rPr>
          <w:rFonts w:asciiTheme="majorHAnsi" w:hAnsiTheme="majorHAnsi"/>
          <w:color w:val="auto"/>
          <w:szCs w:val="24"/>
        </w:rPr>
        <w:t>In particolare tutti dati e le informazioni trasmessi alla Pubblica Amministrazione devono essere veritieri, corretti, trasparenti e completi, e devono essere prodotti e divulgati secondo le procedure organizzative aziendali e i relativi flussi autorizzativi.</w:t>
      </w:r>
    </w:p>
    <w:p w14:paraId="67E94F2D" w14:textId="77777777" w:rsidR="00966215" w:rsidRPr="00267ED5" w:rsidRDefault="00966215" w:rsidP="004670D1">
      <w:pPr>
        <w:pStyle w:val="Corpodeltesto21"/>
        <w:spacing w:line="360" w:lineRule="auto"/>
        <w:jc w:val="both"/>
        <w:rPr>
          <w:rFonts w:asciiTheme="majorHAnsi" w:hAnsiTheme="majorHAnsi"/>
          <w:color w:val="auto"/>
          <w:szCs w:val="24"/>
        </w:rPr>
      </w:pPr>
      <w:r w:rsidRPr="00267ED5">
        <w:rPr>
          <w:rFonts w:asciiTheme="majorHAnsi" w:hAnsiTheme="majorHAnsi"/>
          <w:color w:val="auto"/>
          <w:szCs w:val="24"/>
        </w:rPr>
        <w:t>Nelle attività di trattamento devono essere rispettati i seguenti principi:</w:t>
      </w:r>
    </w:p>
    <w:p w14:paraId="7C8F7298" w14:textId="77777777" w:rsidR="00966215" w:rsidRPr="00267ED5" w:rsidRDefault="00966215" w:rsidP="004670D1">
      <w:pPr>
        <w:pStyle w:val="Corpodeltesto21"/>
        <w:numPr>
          <w:ilvl w:val="0"/>
          <w:numId w:val="12"/>
        </w:numPr>
        <w:spacing w:line="360" w:lineRule="auto"/>
        <w:jc w:val="both"/>
        <w:rPr>
          <w:rFonts w:asciiTheme="majorHAnsi" w:hAnsiTheme="majorHAnsi"/>
          <w:color w:val="auto"/>
          <w:szCs w:val="24"/>
        </w:rPr>
      </w:pPr>
      <w:r w:rsidRPr="00267ED5">
        <w:rPr>
          <w:rFonts w:asciiTheme="majorHAnsi" w:hAnsiTheme="majorHAnsi"/>
          <w:color w:val="auto"/>
          <w:szCs w:val="24"/>
        </w:rPr>
        <w:t>responsabilità;</w:t>
      </w:r>
    </w:p>
    <w:p w14:paraId="262C3E16" w14:textId="77777777" w:rsidR="00966215" w:rsidRPr="00267ED5" w:rsidRDefault="00966215" w:rsidP="004670D1">
      <w:pPr>
        <w:pStyle w:val="Corpodeltesto21"/>
        <w:numPr>
          <w:ilvl w:val="0"/>
          <w:numId w:val="12"/>
        </w:numPr>
        <w:spacing w:line="360" w:lineRule="auto"/>
        <w:jc w:val="both"/>
        <w:rPr>
          <w:rFonts w:asciiTheme="majorHAnsi" w:hAnsiTheme="majorHAnsi"/>
          <w:color w:val="auto"/>
          <w:szCs w:val="24"/>
        </w:rPr>
      </w:pPr>
      <w:r w:rsidRPr="00267ED5">
        <w:rPr>
          <w:rFonts w:asciiTheme="majorHAnsi" w:hAnsiTheme="majorHAnsi"/>
          <w:color w:val="auto"/>
          <w:szCs w:val="24"/>
        </w:rPr>
        <w:t>trasparenza;</w:t>
      </w:r>
    </w:p>
    <w:p w14:paraId="0A56980E" w14:textId="77777777" w:rsidR="00966215" w:rsidRPr="00267ED5" w:rsidRDefault="00966215" w:rsidP="004670D1">
      <w:pPr>
        <w:pStyle w:val="Corpodeltesto21"/>
        <w:numPr>
          <w:ilvl w:val="0"/>
          <w:numId w:val="12"/>
        </w:numPr>
        <w:spacing w:line="360" w:lineRule="auto"/>
        <w:jc w:val="both"/>
        <w:rPr>
          <w:rFonts w:asciiTheme="majorHAnsi" w:hAnsiTheme="majorHAnsi"/>
          <w:color w:val="auto"/>
          <w:szCs w:val="24"/>
        </w:rPr>
      </w:pPr>
      <w:r w:rsidRPr="00267ED5">
        <w:rPr>
          <w:rFonts w:asciiTheme="majorHAnsi" w:hAnsiTheme="majorHAnsi"/>
          <w:color w:val="auto"/>
          <w:szCs w:val="24"/>
        </w:rPr>
        <w:t>limitazione della raccolta;</w:t>
      </w:r>
    </w:p>
    <w:p w14:paraId="3713FE32" w14:textId="77777777" w:rsidR="00966215" w:rsidRPr="00267ED5" w:rsidRDefault="00966215" w:rsidP="004670D1">
      <w:pPr>
        <w:pStyle w:val="Corpodeltesto21"/>
        <w:numPr>
          <w:ilvl w:val="0"/>
          <w:numId w:val="12"/>
        </w:numPr>
        <w:spacing w:line="360" w:lineRule="auto"/>
        <w:jc w:val="both"/>
        <w:rPr>
          <w:rFonts w:asciiTheme="majorHAnsi" w:hAnsiTheme="majorHAnsi"/>
          <w:color w:val="auto"/>
          <w:szCs w:val="24"/>
        </w:rPr>
      </w:pPr>
      <w:r w:rsidRPr="00267ED5">
        <w:rPr>
          <w:rFonts w:asciiTheme="majorHAnsi" w:hAnsiTheme="majorHAnsi"/>
          <w:color w:val="auto"/>
          <w:szCs w:val="24"/>
        </w:rPr>
        <w:t>finalità nell’utilizzo;</w:t>
      </w:r>
    </w:p>
    <w:p w14:paraId="150B84FB" w14:textId="77777777" w:rsidR="00966215" w:rsidRPr="00267ED5" w:rsidRDefault="00966215" w:rsidP="004670D1">
      <w:pPr>
        <w:pStyle w:val="Corpodeltesto21"/>
        <w:numPr>
          <w:ilvl w:val="0"/>
          <w:numId w:val="12"/>
        </w:numPr>
        <w:spacing w:line="360" w:lineRule="auto"/>
        <w:jc w:val="both"/>
        <w:rPr>
          <w:rFonts w:asciiTheme="majorHAnsi" w:hAnsiTheme="majorHAnsi"/>
          <w:color w:val="auto"/>
          <w:szCs w:val="24"/>
        </w:rPr>
      </w:pPr>
      <w:r w:rsidRPr="00267ED5">
        <w:rPr>
          <w:rFonts w:asciiTheme="majorHAnsi" w:hAnsiTheme="majorHAnsi"/>
          <w:color w:val="auto"/>
          <w:szCs w:val="24"/>
        </w:rPr>
        <w:t>verificabilità e qualità;</w:t>
      </w:r>
    </w:p>
    <w:p w14:paraId="75F9493A" w14:textId="77777777" w:rsidR="00966215" w:rsidRPr="00267ED5" w:rsidRDefault="00966215" w:rsidP="004670D1">
      <w:pPr>
        <w:pStyle w:val="Corpodeltesto21"/>
        <w:numPr>
          <w:ilvl w:val="0"/>
          <w:numId w:val="12"/>
        </w:numPr>
        <w:spacing w:line="360" w:lineRule="auto"/>
        <w:jc w:val="both"/>
        <w:rPr>
          <w:rFonts w:asciiTheme="majorHAnsi" w:hAnsiTheme="majorHAnsi"/>
          <w:color w:val="auto"/>
          <w:szCs w:val="24"/>
        </w:rPr>
      </w:pPr>
      <w:r w:rsidRPr="00267ED5">
        <w:rPr>
          <w:rFonts w:asciiTheme="majorHAnsi" w:hAnsiTheme="majorHAnsi"/>
          <w:color w:val="auto"/>
          <w:szCs w:val="24"/>
        </w:rPr>
        <w:t>sicurezza.</w:t>
      </w:r>
    </w:p>
    <w:p w14:paraId="777B312D" w14:textId="77777777" w:rsidR="00966215" w:rsidRPr="00267ED5" w:rsidRDefault="00966215" w:rsidP="004670D1">
      <w:pPr>
        <w:pStyle w:val="Corpodeltesto2"/>
        <w:spacing w:line="360" w:lineRule="auto"/>
        <w:jc w:val="both"/>
        <w:rPr>
          <w:rFonts w:asciiTheme="majorHAnsi" w:hAnsiTheme="majorHAnsi"/>
          <w:color w:val="auto"/>
          <w:szCs w:val="24"/>
        </w:rPr>
      </w:pPr>
    </w:p>
    <w:p w14:paraId="4C1A75F8" w14:textId="77777777" w:rsidR="00966215" w:rsidRPr="00267ED5" w:rsidRDefault="00966215" w:rsidP="004670D1">
      <w:pPr>
        <w:pStyle w:val="Titolo1"/>
        <w:spacing w:before="0" w:after="0" w:line="360" w:lineRule="auto"/>
        <w:rPr>
          <w:rFonts w:asciiTheme="majorHAnsi" w:hAnsiTheme="majorHAnsi"/>
          <w:sz w:val="24"/>
          <w:szCs w:val="24"/>
        </w:rPr>
      </w:pPr>
      <w:bookmarkStart w:id="51" w:name="_Toc72556527"/>
      <w:bookmarkStart w:id="52" w:name="_Toc132883159"/>
      <w:bookmarkStart w:id="53" w:name="_Toc323490178"/>
      <w:r w:rsidRPr="00267ED5">
        <w:rPr>
          <w:rFonts w:asciiTheme="majorHAnsi" w:hAnsiTheme="majorHAnsi"/>
          <w:sz w:val="24"/>
          <w:szCs w:val="24"/>
        </w:rPr>
        <w:t xml:space="preserve">V. </w:t>
      </w:r>
      <w:bookmarkStart w:id="54" w:name="_Ref396226109"/>
      <w:r w:rsidRPr="00267ED5">
        <w:rPr>
          <w:rFonts w:asciiTheme="majorHAnsi" w:hAnsiTheme="majorHAnsi"/>
          <w:sz w:val="24"/>
          <w:szCs w:val="24"/>
        </w:rPr>
        <w:t>USO DELLE RISORSE INFORMATICHE</w:t>
      </w:r>
      <w:bookmarkEnd w:id="51"/>
      <w:bookmarkEnd w:id="52"/>
      <w:bookmarkEnd w:id="53"/>
      <w:r w:rsidRPr="00267ED5">
        <w:rPr>
          <w:rFonts w:asciiTheme="majorHAnsi" w:hAnsiTheme="majorHAnsi"/>
          <w:sz w:val="24"/>
          <w:szCs w:val="24"/>
        </w:rPr>
        <w:t xml:space="preserve"> </w:t>
      </w:r>
      <w:bookmarkEnd w:id="54"/>
    </w:p>
    <w:p w14:paraId="232F3240" w14:textId="77777777" w:rsidR="004670D1" w:rsidRPr="00267ED5" w:rsidRDefault="004670D1" w:rsidP="004670D1">
      <w:pPr>
        <w:pStyle w:val="Pidipagina"/>
        <w:tabs>
          <w:tab w:val="clear" w:pos="4819"/>
          <w:tab w:val="clear" w:pos="9638"/>
        </w:tabs>
        <w:spacing w:line="360" w:lineRule="auto"/>
        <w:jc w:val="both"/>
        <w:rPr>
          <w:rFonts w:asciiTheme="majorHAnsi" w:hAnsiTheme="majorHAnsi"/>
          <w:szCs w:val="24"/>
        </w:rPr>
      </w:pPr>
    </w:p>
    <w:p w14:paraId="2E2C9737" w14:textId="77777777"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Le risorse informatiche e telematiche sono uno strumento fondamentale per l’esercizio efficiente e competitivo dell’impresa, assicurando la rapidità, l’ampiezza e la correttezza dei flussi informativi.</w:t>
      </w:r>
    </w:p>
    <w:p w14:paraId="7FB1F6F0" w14:textId="4FF92D7B"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 xml:space="preserve">Tutti i dati e le informazioni conservati nei sistemi informatici e telematici aziendali, messaggi di posta elettronica inclusi, sono di proprietà </w:t>
      </w:r>
      <w:r w:rsidR="001B220A" w:rsidRPr="00267ED5">
        <w:rPr>
          <w:rFonts w:asciiTheme="majorHAnsi" w:hAnsiTheme="majorHAnsi"/>
          <w:szCs w:val="24"/>
        </w:rPr>
        <w:t>dell</w:t>
      </w:r>
      <w:r w:rsidR="00267ED5" w:rsidRPr="00267ED5">
        <w:rPr>
          <w:rFonts w:asciiTheme="majorHAnsi" w:hAnsiTheme="majorHAnsi"/>
          <w:szCs w:val="24"/>
        </w:rPr>
        <w:t>a Società</w:t>
      </w:r>
      <w:r w:rsidR="001B220A" w:rsidRPr="00267ED5">
        <w:rPr>
          <w:rFonts w:asciiTheme="majorHAnsi" w:hAnsiTheme="majorHAnsi"/>
          <w:szCs w:val="24"/>
        </w:rPr>
        <w:t xml:space="preserve"> </w:t>
      </w:r>
      <w:r w:rsidRPr="00267ED5">
        <w:rPr>
          <w:rFonts w:asciiTheme="majorHAnsi" w:hAnsiTheme="majorHAnsi"/>
          <w:szCs w:val="24"/>
        </w:rPr>
        <w:t xml:space="preserve">e vanno usati esclusivamente per lo svolgimento di attività aziendali, secondo le modalità e nei limiti indicati dalla medesima. </w:t>
      </w:r>
    </w:p>
    <w:p w14:paraId="695B4CD9" w14:textId="7C3A809C"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 xml:space="preserve">Anche per garantire il rispetto delle normative in materia di </w:t>
      </w:r>
      <w:r w:rsidRPr="00267ED5">
        <w:rPr>
          <w:rFonts w:asciiTheme="majorHAnsi" w:hAnsiTheme="majorHAnsi"/>
          <w:i/>
          <w:szCs w:val="24"/>
        </w:rPr>
        <w:t>privacy</w:t>
      </w:r>
      <w:r w:rsidRPr="00267ED5">
        <w:rPr>
          <w:rFonts w:asciiTheme="majorHAnsi" w:hAnsiTheme="majorHAnsi"/>
          <w:szCs w:val="24"/>
        </w:rPr>
        <w:t xml:space="preserve">, si persegue l’utilizzo corretto e responsabile degli strumenti informatici e telematici; è vietato ogni uso che abbia per scopo la raccolta, l’archiviazione e la diffusione di dati e di informazioni a fini diversi da quelli connessi </w:t>
      </w:r>
      <w:r w:rsidR="00267ED5" w:rsidRPr="00267ED5">
        <w:rPr>
          <w:rFonts w:asciiTheme="majorHAnsi" w:hAnsiTheme="majorHAnsi"/>
          <w:szCs w:val="24"/>
        </w:rPr>
        <w:t xml:space="preserve">all’esercizio dell’attività di </w:t>
      </w:r>
      <w:r w:rsidR="00267ED5" w:rsidRPr="00267ED5">
        <w:rPr>
          <w:rFonts w:asciiTheme="majorHAnsi" w:hAnsiTheme="majorHAnsi" w:cs="Arial"/>
          <w:smallCaps/>
          <w:szCs w:val="24"/>
        </w:rPr>
        <w:t>Terme di Rabbi S.r.l</w:t>
      </w:r>
      <w:r w:rsidRPr="00267ED5">
        <w:rPr>
          <w:rFonts w:asciiTheme="majorHAnsi" w:hAnsiTheme="majorHAnsi"/>
          <w:szCs w:val="24"/>
        </w:rPr>
        <w:t>.</w:t>
      </w:r>
    </w:p>
    <w:p w14:paraId="6E9FFDD1" w14:textId="19BA5030"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lastRenderedPageBreak/>
        <w:t xml:space="preserve">E’ vietato l’uso di qualsiasi programma informatico o telematico sul quale siano detenuti diritti d’autore da parte di terzi e che non sia stato previamente oggetto di licenza </w:t>
      </w:r>
      <w:r w:rsidR="00267ED5" w:rsidRPr="00267ED5">
        <w:rPr>
          <w:rFonts w:asciiTheme="majorHAnsi" w:hAnsiTheme="majorHAnsi"/>
          <w:szCs w:val="24"/>
        </w:rPr>
        <w:t>alla Società</w:t>
      </w:r>
      <w:r w:rsidRPr="00267ED5">
        <w:rPr>
          <w:rFonts w:asciiTheme="majorHAnsi" w:hAnsiTheme="majorHAnsi"/>
          <w:szCs w:val="24"/>
        </w:rPr>
        <w:t xml:space="preserve"> </w:t>
      </w:r>
    </w:p>
    <w:p w14:paraId="0AD924BA" w14:textId="3364BB1D" w:rsidR="00966215" w:rsidRPr="00267ED5" w:rsidRDefault="00966215" w:rsidP="004670D1">
      <w:pPr>
        <w:pStyle w:val="Pidipagina"/>
        <w:spacing w:line="360" w:lineRule="auto"/>
        <w:jc w:val="both"/>
        <w:rPr>
          <w:rFonts w:asciiTheme="majorHAnsi" w:hAnsiTheme="majorHAnsi"/>
          <w:szCs w:val="24"/>
        </w:rPr>
      </w:pPr>
      <w:r w:rsidRPr="00267ED5">
        <w:rPr>
          <w:rFonts w:asciiTheme="majorHAnsi" w:hAnsiTheme="majorHAnsi"/>
          <w:szCs w:val="24"/>
        </w:rPr>
        <w:t>Ai fini della prevenzione dei reati rilevanti del d.lgs. 231/2001 e per la tutela d</w:t>
      </w:r>
      <w:r w:rsidR="00267ED5" w:rsidRPr="00267ED5">
        <w:rPr>
          <w:rFonts w:asciiTheme="majorHAnsi" w:hAnsiTheme="majorHAnsi"/>
          <w:szCs w:val="24"/>
        </w:rPr>
        <w:t xml:space="preserve">i </w:t>
      </w:r>
      <w:r w:rsidR="00267ED5" w:rsidRPr="00267ED5">
        <w:rPr>
          <w:rFonts w:asciiTheme="majorHAnsi" w:hAnsiTheme="majorHAnsi" w:cs="Arial"/>
          <w:smallCaps/>
          <w:szCs w:val="24"/>
        </w:rPr>
        <w:t>Terme di Rabbi S.r.l.</w:t>
      </w:r>
      <w:r w:rsidRPr="00267ED5">
        <w:rPr>
          <w:rFonts w:asciiTheme="majorHAnsi" w:hAnsiTheme="majorHAnsi"/>
          <w:szCs w:val="24"/>
        </w:rPr>
        <w:t xml:space="preserve"> e del suo patrimonio, l’utilizzo degli strumenti informatici e telematici è soggetto a monitoraggi e verifiche da parte della stessa.</w:t>
      </w:r>
    </w:p>
    <w:p w14:paraId="4762B954" w14:textId="77777777"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p>
    <w:p w14:paraId="316CA97A" w14:textId="77777777" w:rsidR="00966215" w:rsidRPr="00267ED5" w:rsidRDefault="00966215" w:rsidP="004670D1">
      <w:pPr>
        <w:pStyle w:val="Titolo1"/>
        <w:spacing w:before="0" w:after="0" w:line="360" w:lineRule="auto"/>
        <w:rPr>
          <w:rFonts w:asciiTheme="majorHAnsi" w:hAnsiTheme="majorHAnsi"/>
          <w:sz w:val="24"/>
          <w:szCs w:val="24"/>
        </w:rPr>
      </w:pPr>
      <w:bookmarkStart w:id="55" w:name="_Toc72556528"/>
      <w:bookmarkStart w:id="56" w:name="_Toc132883160"/>
      <w:bookmarkStart w:id="57" w:name="_Toc323490179"/>
      <w:r w:rsidRPr="00267ED5">
        <w:rPr>
          <w:rFonts w:asciiTheme="majorHAnsi" w:hAnsiTheme="majorHAnsi"/>
          <w:sz w:val="24"/>
          <w:szCs w:val="24"/>
        </w:rPr>
        <w:t xml:space="preserve">VI. </w:t>
      </w:r>
      <w:bookmarkStart w:id="58" w:name="_Ref396226139"/>
      <w:r w:rsidRPr="00267ED5">
        <w:rPr>
          <w:rFonts w:asciiTheme="majorHAnsi" w:hAnsiTheme="majorHAnsi"/>
          <w:sz w:val="24"/>
          <w:szCs w:val="24"/>
        </w:rPr>
        <w:t>LIBRI CONTABILI E REGISTRI SOCIETARI</w:t>
      </w:r>
      <w:bookmarkEnd w:id="55"/>
      <w:bookmarkEnd w:id="56"/>
      <w:bookmarkEnd w:id="58"/>
      <w:bookmarkEnd w:id="57"/>
    </w:p>
    <w:p w14:paraId="64A792FF" w14:textId="77777777" w:rsidR="004670D1" w:rsidRPr="00267ED5" w:rsidRDefault="004670D1" w:rsidP="004670D1">
      <w:pPr>
        <w:pStyle w:val="Pidipagina"/>
        <w:tabs>
          <w:tab w:val="clear" w:pos="4819"/>
          <w:tab w:val="clear" w:pos="9638"/>
        </w:tabs>
        <w:spacing w:line="360" w:lineRule="auto"/>
        <w:jc w:val="both"/>
        <w:rPr>
          <w:rFonts w:asciiTheme="majorHAnsi" w:hAnsiTheme="majorHAnsi"/>
          <w:szCs w:val="24"/>
        </w:rPr>
      </w:pPr>
    </w:p>
    <w:p w14:paraId="30AE7E9E" w14:textId="381AB202" w:rsidR="00966215" w:rsidRPr="00267ED5" w:rsidRDefault="00267ED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cs="Arial"/>
          <w:smallCaps/>
          <w:szCs w:val="24"/>
        </w:rPr>
        <w:t>Terme di Rabbi S.r.l.</w:t>
      </w:r>
      <w:r w:rsidR="005F4D15" w:rsidRPr="00267ED5">
        <w:rPr>
          <w:rFonts w:asciiTheme="majorHAnsi" w:hAnsiTheme="majorHAnsi"/>
          <w:szCs w:val="24"/>
        </w:rPr>
        <w:t xml:space="preserve"> </w:t>
      </w:r>
      <w:r w:rsidR="00966215" w:rsidRPr="00267ED5">
        <w:rPr>
          <w:rFonts w:asciiTheme="majorHAnsi" w:hAnsiTheme="majorHAnsi"/>
          <w:szCs w:val="24"/>
        </w:rPr>
        <w:t>registra in modo accurato e completo tutte le attività ed operazioni aziendali, onde attuare la massima trasparenza contabile ed evitare che compaiano poste false, fuorvianti o ingannevoli. L’attività amministrativa e contabile è attuata con l’utilizzo di aggiornati strumenti e procedure informatiche che ne ottimizzano l’efficienza, correttezza, completezza e corrispondenza ai principi contabili, nonché favoriscono i necessari controlli e verifiche sulla legittimità, coerenza e congruità del processo di decisione, autorizzazione, svolgimento delle azioni ed operazioni aziendali.</w:t>
      </w:r>
    </w:p>
    <w:p w14:paraId="313C5050" w14:textId="48850488" w:rsidR="00966215" w:rsidRPr="00267ED5" w:rsidRDefault="00267ED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cs="Arial"/>
          <w:smallCaps/>
          <w:szCs w:val="24"/>
        </w:rPr>
        <w:t>Terme di Rabbi S.r.l</w:t>
      </w:r>
      <w:r w:rsidR="008307E2" w:rsidRPr="00267ED5">
        <w:rPr>
          <w:rFonts w:asciiTheme="majorHAnsi" w:hAnsiTheme="majorHAnsi"/>
          <w:smallCaps/>
          <w:szCs w:val="24"/>
        </w:rPr>
        <w:t>.</w:t>
      </w:r>
      <w:r w:rsidR="00966215" w:rsidRPr="00267ED5">
        <w:rPr>
          <w:rFonts w:asciiTheme="majorHAnsi" w:hAnsiTheme="majorHAnsi"/>
          <w:smallCaps/>
          <w:szCs w:val="24"/>
        </w:rPr>
        <w:t xml:space="preserve"> </w:t>
      </w:r>
      <w:r w:rsidR="00966215" w:rsidRPr="00267ED5">
        <w:rPr>
          <w:rFonts w:asciiTheme="majorHAnsi" w:hAnsiTheme="majorHAnsi"/>
          <w:szCs w:val="24"/>
        </w:rPr>
        <w:t>ritiene che la correttezza dei bilanci aziendali sia un valore fondamentale e presta, a tutti i livelli, la propria massima collaborazione, fornendo informazioni corrette e veritiere in merito ad attività, beni ed operazioni aziendali, nonché in merito ad ogni ragionevole richiesta ricevuta dagli Organi competenti.</w:t>
      </w:r>
    </w:p>
    <w:p w14:paraId="71E1C987" w14:textId="77777777"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p>
    <w:p w14:paraId="7DFD3048" w14:textId="77777777" w:rsidR="001A0637" w:rsidRPr="00267ED5" w:rsidRDefault="00966215" w:rsidP="004670D1">
      <w:pPr>
        <w:pStyle w:val="Titolo1"/>
        <w:spacing w:before="0" w:after="0" w:line="360" w:lineRule="auto"/>
        <w:rPr>
          <w:rFonts w:asciiTheme="majorHAnsi" w:hAnsiTheme="majorHAnsi"/>
          <w:sz w:val="24"/>
          <w:szCs w:val="24"/>
        </w:rPr>
      </w:pPr>
      <w:bookmarkStart w:id="59" w:name="_Toc72556529"/>
      <w:bookmarkStart w:id="60" w:name="_Toc132883161"/>
      <w:bookmarkStart w:id="61" w:name="_Toc323490180"/>
      <w:r w:rsidRPr="00267ED5">
        <w:rPr>
          <w:rFonts w:asciiTheme="majorHAnsi" w:hAnsiTheme="majorHAnsi"/>
          <w:sz w:val="24"/>
          <w:szCs w:val="24"/>
        </w:rPr>
        <w:t xml:space="preserve">VII. </w:t>
      </w:r>
      <w:bookmarkStart w:id="62" w:name="_Ref396226143"/>
      <w:r w:rsidRPr="00267ED5">
        <w:rPr>
          <w:rFonts w:asciiTheme="majorHAnsi" w:hAnsiTheme="majorHAnsi"/>
          <w:sz w:val="24"/>
          <w:szCs w:val="24"/>
        </w:rPr>
        <w:t>CONDOTTA SOCIETARIA</w:t>
      </w:r>
      <w:bookmarkEnd w:id="59"/>
      <w:bookmarkEnd w:id="60"/>
      <w:bookmarkEnd w:id="62"/>
      <w:bookmarkEnd w:id="61"/>
    </w:p>
    <w:p w14:paraId="75323E40" w14:textId="77777777" w:rsidR="00966215" w:rsidRPr="00267ED5" w:rsidRDefault="00966215" w:rsidP="004670D1">
      <w:pPr>
        <w:spacing w:line="360" w:lineRule="auto"/>
        <w:rPr>
          <w:rFonts w:asciiTheme="majorHAnsi" w:hAnsiTheme="majorHAnsi"/>
          <w:szCs w:val="24"/>
        </w:rPr>
      </w:pPr>
    </w:p>
    <w:p w14:paraId="238B2672" w14:textId="1D3AB8AE" w:rsidR="00966215" w:rsidRPr="00267ED5" w:rsidRDefault="00267ED5" w:rsidP="004670D1">
      <w:pPr>
        <w:pStyle w:val="Corpotesto"/>
        <w:spacing w:line="360" w:lineRule="auto"/>
        <w:rPr>
          <w:rFonts w:asciiTheme="majorHAnsi" w:hAnsiTheme="majorHAnsi"/>
          <w:szCs w:val="24"/>
        </w:rPr>
      </w:pPr>
      <w:r w:rsidRPr="00267ED5">
        <w:rPr>
          <w:rFonts w:asciiTheme="majorHAnsi" w:hAnsiTheme="majorHAnsi" w:cs="Arial"/>
          <w:smallCaps/>
          <w:szCs w:val="24"/>
        </w:rPr>
        <w:t xml:space="preserve">Terme di Rabbi S.r.l. </w:t>
      </w:r>
      <w:r w:rsidR="00966215" w:rsidRPr="00267ED5">
        <w:rPr>
          <w:rFonts w:asciiTheme="majorHAnsi" w:hAnsiTheme="majorHAnsi"/>
          <w:szCs w:val="24"/>
        </w:rPr>
        <w:t xml:space="preserve">ritiene che debba essere sempre perseguita una condotta societaria nel rispetto formale e sostanziale della normativa di legge. E’ protetta la libera determinazione assembleare, viene adottata una condotta trasparente ed affidabile, anche nei confronti dei creditori, viene tutelata l’integrità del capitale sociale e delle riserve non distribuibili, l’atteggiamento aziendale è improntato alla massima collaborazione con le Autorità preposte a controlli e/o verifiche.   </w:t>
      </w:r>
    </w:p>
    <w:p w14:paraId="2C4EAD5F"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lastRenderedPageBreak/>
        <w:t>Nello svolgimento di attività aziendali o che abbiano comunque un effetto, anche indiretto sulle medesime, i Destinatari del presente Codice dovranno evitare qualsiasi forma di associazione che possa essere in qualsivoglia modo funzionale alla commissione di un fatto di reato.</w:t>
      </w:r>
    </w:p>
    <w:p w14:paraId="615DD3B3" w14:textId="77777777" w:rsidR="00966215" w:rsidRPr="00267ED5" w:rsidRDefault="00966215" w:rsidP="004670D1">
      <w:pPr>
        <w:pStyle w:val="Corpotesto"/>
        <w:spacing w:line="360" w:lineRule="auto"/>
        <w:rPr>
          <w:rFonts w:asciiTheme="majorHAnsi" w:hAnsiTheme="majorHAnsi"/>
          <w:szCs w:val="24"/>
        </w:rPr>
      </w:pPr>
    </w:p>
    <w:p w14:paraId="678F7116" w14:textId="77777777" w:rsidR="00966215" w:rsidRPr="00267ED5" w:rsidRDefault="00966215" w:rsidP="004670D1">
      <w:pPr>
        <w:pStyle w:val="Titolo1"/>
        <w:spacing w:before="0" w:after="0" w:line="360" w:lineRule="auto"/>
        <w:rPr>
          <w:rFonts w:asciiTheme="majorHAnsi" w:hAnsiTheme="majorHAnsi"/>
          <w:sz w:val="24"/>
          <w:szCs w:val="24"/>
        </w:rPr>
      </w:pPr>
      <w:bookmarkStart w:id="63" w:name="_Toc72556530"/>
      <w:bookmarkStart w:id="64" w:name="_Toc132883162"/>
      <w:bookmarkStart w:id="65" w:name="_Toc323490181"/>
      <w:r w:rsidRPr="00267ED5">
        <w:rPr>
          <w:rFonts w:asciiTheme="majorHAnsi" w:hAnsiTheme="majorHAnsi"/>
          <w:sz w:val="24"/>
          <w:szCs w:val="24"/>
        </w:rPr>
        <w:t xml:space="preserve">VIII. </w:t>
      </w:r>
      <w:bookmarkStart w:id="66" w:name="_Ref396226147"/>
      <w:r w:rsidRPr="00267ED5">
        <w:rPr>
          <w:rFonts w:asciiTheme="majorHAnsi" w:hAnsiTheme="majorHAnsi"/>
          <w:sz w:val="24"/>
          <w:szCs w:val="24"/>
        </w:rPr>
        <w:t>CONFLITTI DI INTERESSE</w:t>
      </w:r>
      <w:bookmarkEnd w:id="63"/>
      <w:bookmarkEnd w:id="64"/>
      <w:bookmarkEnd w:id="66"/>
      <w:bookmarkEnd w:id="65"/>
    </w:p>
    <w:p w14:paraId="04F24AE3" w14:textId="77777777" w:rsidR="00966215" w:rsidRPr="00267ED5" w:rsidRDefault="00966215" w:rsidP="004670D1">
      <w:pPr>
        <w:spacing w:line="360" w:lineRule="auto"/>
        <w:rPr>
          <w:rFonts w:asciiTheme="majorHAnsi" w:hAnsiTheme="majorHAnsi"/>
          <w:szCs w:val="24"/>
        </w:rPr>
      </w:pPr>
    </w:p>
    <w:p w14:paraId="5E2F9D89" w14:textId="77777777"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 xml:space="preserve">I Destinatari del Codice Etico devono evitare tutte le situazioni ed attività in cui si possa manifestare un conflitto di interessi tra le attività economiche personali e le mansioni ricoperte all’interno della struttura di appartenenza. </w:t>
      </w:r>
    </w:p>
    <w:p w14:paraId="63BB7E03" w14:textId="0D85227A"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 xml:space="preserve">Non è consentito perseguire interessi propri a danno degli interessi sociali, né fare un uso personale non autorizzato di beni aziendali; fermo quanto precede, agli Amministratori non è consentito detenere interessi direttamente o indirettamente in concorrenti, clienti, fornitrici o addette alla certificazione dei conti, salvo comunicazione preventiva all’Organismo di Vigilanza, che vigilerà di conseguenza, informando ove opportuno l’Organo Amministrativo. </w:t>
      </w:r>
    </w:p>
    <w:p w14:paraId="0BBF20FF" w14:textId="77777777" w:rsidR="004670D1" w:rsidRPr="00267ED5" w:rsidRDefault="004670D1" w:rsidP="004670D1">
      <w:pPr>
        <w:pStyle w:val="Pidipagina"/>
        <w:tabs>
          <w:tab w:val="clear" w:pos="4819"/>
          <w:tab w:val="clear" w:pos="9638"/>
        </w:tabs>
        <w:spacing w:line="360" w:lineRule="auto"/>
        <w:jc w:val="both"/>
        <w:rPr>
          <w:rFonts w:asciiTheme="majorHAnsi" w:hAnsiTheme="majorHAnsi"/>
          <w:szCs w:val="24"/>
        </w:rPr>
      </w:pPr>
    </w:p>
    <w:p w14:paraId="2ADE32DA" w14:textId="77777777" w:rsidR="00966215" w:rsidRPr="00267ED5" w:rsidRDefault="00966215" w:rsidP="004670D1">
      <w:pPr>
        <w:pStyle w:val="Titolo1"/>
        <w:spacing w:before="0" w:after="0" w:line="360" w:lineRule="auto"/>
        <w:rPr>
          <w:rFonts w:asciiTheme="majorHAnsi" w:hAnsiTheme="majorHAnsi"/>
          <w:sz w:val="24"/>
          <w:szCs w:val="24"/>
        </w:rPr>
      </w:pPr>
      <w:bookmarkStart w:id="67" w:name="_Toc72556531"/>
      <w:bookmarkStart w:id="68" w:name="_Toc132883163"/>
      <w:bookmarkStart w:id="69" w:name="_Toc323490182"/>
      <w:r w:rsidRPr="00267ED5">
        <w:rPr>
          <w:rFonts w:asciiTheme="majorHAnsi" w:hAnsiTheme="majorHAnsi"/>
          <w:sz w:val="24"/>
          <w:szCs w:val="24"/>
        </w:rPr>
        <w:t xml:space="preserve">IX. </w:t>
      </w:r>
      <w:bookmarkStart w:id="70" w:name="_Ref396226151"/>
      <w:r w:rsidRPr="00267ED5">
        <w:rPr>
          <w:rFonts w:asciiTheme="majorHAnsi" w:hAnsiTheme="majorHAnsi"/>
          <w:sz w:val="24"/>
          <w:szCs w:val="24"/>
        </w:rPr>
        <w:t>ATTUAZIONE E CONTROLLO</w:t>
      </w:r>
      <w:bookmarkEnd w:id="67"/>
      <w:bookmarkEnd w:id="68"/>
      <w:bookmarkEnd w:id="70"/>
      <w:bookmarkEnd w:id="69"/>
    </w:p>
    <w:p w14:paraId="29518F0B" w14:textId="77777777" w:rsidR="00966215" w:rsidRPr="00267ED5" w:rsidRDefault="00966215" w:rsidP="004670D1">
      <w:pPr>
        <w:spacing w:line="360" w:lineRule="auto"/>
        <w:rPr>
          <w:rFonts w:asciiTheme="majorHAnsi" w:hAnsiTheme="majorHAnsi"/>
          <w:szCs w:val="24"/>
        </w:rPr>
      </w:pPr>
    </w:p>
    <w:p w14:paraId="38E9552A" w14:textId="319A8921"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Nel rispetto della normativa vigente e nell’ottica della pianificazione e della gestione delle attività aziendali tese all’efficienza, alla correttezza, alla trasparenza ed alla qualità, </w:t>
      </w:r>
      <w:r w:rsidR="00267ED5" w:rsidRPr="00267ED5">
        <w:rPr>
          <w:rFonts w:asciiTheme="majorHAnsi" w:hAnsiTheme="majorHAnsi" w:cs="Arial"/>
          <w:smallCaps/>
          <w:szCs w:val="24"/>
        </w:rPr>
        <w:t xml:space="preserve">Terme di Rabbi S.r.l. </w:t>
      </w:r>
      <w:r w:rsidRPr="00267ED5">
        <w:rPr>
          <w:rFonts w:asciiTheme="majorHAnsi" w:hAnsiTheme="majorHAnsi"/>
          <w:szCs w:val="24"/>
        </w:rPr>
        <w:t>adotta misure organizzative e di gestione idonee a prevenire comportamenti illeciti o comunque contrari alle regole di questo Codice da parte di qualunque soggetto che agisca per l</w:t>
      </w:r>
      <w:r w:rsidR="00267ED5" w:rsidRPr="00267ED5">
        <w:rPr>
          <w:rFonts w:asciiTheme="majorHAnsi" w:hAnsiTheme="majorHAnsi"/>
          <w:szCs w:val="24"/>
        </w:rPr>
        <w:t>a Società</w:t>
      </w:r>
      <w:r w:rsidRPr="00267ED5">
        <w:rPr>
          <w:rFonts w:asciiTheme="majorHAnsi" w:hAnsiTheme="majorHAnsi"/>
          <w:szCs w:val="24"/>
        </w:rPr>
        <w:t>.</w:t>
      </w:r>
    </w:p>
    <w:p w14:paraId="6A7500A0" w14:textId="50C4FA4A" w:rsidR="00966215" w:rsidRPr="00267ED5" w:rsidRDefault="00966215" w:rsidP="004670D1">
      <w:pPr>
        <w:spacing w:line="360" w:lineRule="auto"/>
        <w:jc w:val="both"/>
        <w:rPr>
          <w:rFonts w:asciiTheme="majorHAnsi" w:hAnsiTheme="majorHAnsi"/>
          <w:szCs w:val="24"/>
        </w:rPr>
      </w:pPr>
      <w:r w:rsidRPr="00267ED5">
        <w:rPr>
          <w:rFonts w:asciiTheme="majorHAnsi" w:hAnsiTheme="majorHAnsi"/>
          <w:szCs w:val="24"/>
        </w:rPr>
        <w:t>In ragione dell’articolazione delle attività e dell’or</w:t>
      </w:r>
      <w:r w:rsidR="008D1D09" w:rsidRPr="00267ED5">
        <w:rPr>
          <w:rFonts w:asciiTheme="majorHAnsi" w:hAnsiTheme="majorHAnsi"/>
          <w:szCs w:val="24"/>
        </w:rPr>
        <w:t xml:space="preserve">ganizzazione interna, </w:t>
      </w:r>
      <w:r w:rsidR="00267ED5" w:rsidRPr="00267ED5">
        <w:rPr>
          <w:rFonts w:asciiTheme="majorHAnsi" w:hAnsiTheme="majorHAnsi" w:cs="Arial"/>
          <w:smallCaps/>
          <w:szCs w:val="24"/>
        </w:rPr>
        <w:t>Terme di Rabbi S.r.l.</w:t>
      </w:r>
      <w:r w:rsidRPr="00267ED5">
        <w:rPr>
          <w:rFonts w:asciiTheme="majorHAnsi" w:hAnsiTheme="majorHAnsi"/>
          <w:szCs w:val="24"/>
        </w:rPr>
        <w:t xml:space="preserve"> può adottare un sistema di deleghe di poteri e funzioni, prevedendo l’attribuzione di specifici incarichi a persone dotate di idonea capacità e competenza.</w:t>
      </w:r>
    </w:p>
    <w:p w14:paraId="25A5E832" w14:textId="5CD7AED6" w:rsidR="00966215" w:rsidRPr="00267ED5" w:rsidRDefault="005F4D15" w:rsidP="004670D1">
      <w:pPr>
        <w:spacing w:line="360" w:lineRule="auto"/>
        <w:jc w:val="both"/>
        <w:rPr>
          <w:rFonts w:asciiTheme="majorHAnsi" w:hAnsiTheme="majorHAnsi"/>
          <w:szCs w:val="24"/>
        </w:rPr>
      </w:pPr>
      <w:r w:rsidRPr="00267ED5">
        <w:rPr>
          <w:rFonts w:asciiTheme="majorHAnsi" w:hAnsiTheme="majorHAnsi"/>
          <w:szCs w:val="24"/>
        </w:rPr>
        <w:t>L</w:t>
      </w:r>
      <w:r w:rsidR="00267ED5" w:rsidRPr="00267ED5">
        <w:rPr>
          <w:rFonts w:asciiTheme="majorHAnsi" w:hAnsiTheme="majorHAnsi"/>
          <w:szCs w:val="24"/>
        </w:rPr>
        <w:t xml:space="preserve">a Società </w:t>
      </w:r>
      <w:r w:rsidR="00966215" w:rsidRPr="00267ED5">
        <w:rPr>
          <w:rFonts w:asciiTheme="majorHAnsi" w:hAnsiTheme="majorHAnsi"/>
          <w:szCs w:val="24"/>
        </w:rPr>
        <w:t>adotta ed attua modelli di organizzazione e gestione che prevedono misure idonee a garantire lo svolgimento delle attività nel rispetto della legge e delle regole di</w:t>
      </w:r>
      <w:r w:rsidRPr="00267ED5">
        <w:rPr>
          <w:rFonts w:asciiTheme="majorHAnsi" w:hAnsiTheme="majorHAnsi"/>
          <w:szCs w:val="24"/>
        </w:rPr>
        <w:t xml:space="preserve"> </w:t>
      </w:r>
      <w:r w:rsidRPr="00267ED5">
        <w:rPr>
          <w:rFonts w:asciiTheme="majorHAnsi" w:hAnsiTheme="majorHAnsi"/>
          <w:szCs w:val="24"/>
        </w:rPr>
        <w:lastRenderedPageBreak/>
        <w:t>comportamento di questo Codice</w:t>
      </w:r>
      <w:r w:rsidR="00966215" w:rsidRPr="00267ED5">
        <w:rPr>
          <w:rFonts w:asciiTheme="majorHAnsi" w:hAnsiTheme="majorHAnsi"/>
          <w:szCs w:val="24"/>
        </w:rPr>
        <w:t xml:space="preserve"> ed a scoprire ed eliminare tempestivamente le situazioni di rischio.</w:t>
      </w:r>
    </w:p>
    <w:p w14:paraId="68C9997B" w14:textId="3B8C30A1"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 xml:space="preserve">L’applicazione del Codice Etico è demandata all’Organo Amministrativo, che si avvale dell’Organismo di Vigilanza, costituito ad </w:t>
      </w:r>
      <w:r w:rsidRPr="00267ED5">
        <w:rPr>
          <w:rFonts w:asciiTheme="majorHAnsi" w:hAnsiTheme="majorHAnsi"/>
          <w:i/>
          <w:szCs w:val="24"/>
        </w:rPr>
        <w:t>hoc</w:t>
      </w:r>
      <w:r w:rsidRPr="00267ED5">
        <w:rPr>
          <w:rFonts w:asciiTheme="majorHAnsi" w:hAnsiTheme="majorHAnsi"/>
          <w:szCs w:val="24"/>
        </w:rPr>
        <w:t xml:space="preserve"> ai sensi de</w:t>
      </w:r>
      <w:r w:rsidR="00E869FF">
        <w:rPr>
          <w:rFonts w:asciiTheme="majorHAnsi" w:hAnsiTheme="majorHAnsi"/>
          <w:szCs w:val="24"/>
        </w:rPr>
        <w:t xml:space="preserve">l D.Lgs. 231/2001, ed al quale </w:t>
      </w:r>
      <w:r w:rsidRPr="00267ED5">
        <w:rPr>
          <w:rFonts w:asciiTheme="majorHAnsi" w:hAnsiTheme="majorHAnsi"/>
          <w:szCs w:val="24"/>
        </w:rPr>
        <w:t>sono affidati i compiti di:</w:t>
      </w:r>
    </w:p>
    <w:p w14:paraId="1912034A" w14:textId="77777777" w:rsidR="00966215" w:rsidRPr="00267ED5" w:rsidRDefault="00966215" w:rsidP="004670D1">
      <w:pPr>
        <w:pStyle w:val="Pidipagina"/>
        <w:numPr>
          <w:ilvl w:val="0"/>
          <w:numId w:val="2"/>
        </w:numPr>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vigilare sull’osservanza del Codice e sulla diffusione del medesimo presso tutti i Destinatari;</w:t>
      </w:r>
    </w:p>
    <w:p w14:paraId="6314EE2B" w14:textId="77777777" w:rsidR="00966215" w:rsidRPr="00267ED5" w:rsidRDefault="00966215" w:rsidP="004670D1">
      <w:pPr>
        <w:pStyle w:val="Pidipagina"/>
        <w:numPr>
          <w:ilvl w:val="0"/>
          <w:numId w:val="2"/>
        </w:numPr>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verificare ogni notizia di violazione del Codice ed informare gli organi e le funzioni aziendali competenti dei risultati delle verifiche, per l’adozione degli eventuali provvedimenti sanzionatori;</w:t>
      </w:r>
    </w:p>
    <w:p w14:paraId="3501E1FB" w14:textId="19A2719A" w:rsidR="00966215" w:rsidRPr="00267ED5" w:rsidRDefault="00966215" w:rsidP="004670D1">
      <w:pPr>
        <w:pStyle w:val="Pidipagina"/>
        <w:numPr>
          <w:ilvl w:val="0"/>
          <w:numId w:val="2"/>
        </w:numPr>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proporre modifiche al contenuto del Codice per adeguarlo al mutevole contesto in cui l</w:t>
      </w:r>
      <w:r w:rsidR="00267ED5" w:rsidRPr="00267ED5">
        <w:rPr>
          <w:rFonts w:asciiTheme="majorHAnsi" w:hAnsiTheme="majorHAnsi"/>
          <w:szCs w:val="24"/>
        </w:rPr>
        <w:t>a Società</w:t>
      </w:r>
      <w:r w:rsidRPr="00267ED5">
        <w:rPr>
          <w:rFonts w:asciiTheme="majorHAnsi" w:hAnsiTheme="majorHAnsi"/>
          <w:szCs w:val="24"/>
        </w:rPr>
        <w:t xml:space="preserve"> si trova ad operare ed alle esigenze derivanti dall’evoluzione organizzativa della medesima.   </w:t>
      </w:r>
    </w:p>
    <w:p w14:paraId="2447256A" w14:textId="77777777" w:rsidR="00966215" w:rsidRPr="00267ED5" w:rsidRDefault="00966215" w:rsidP="004670D1">
      <w:pPr>
        <w:pStyle w:val="Testocommento"/>
        <w:spacing w:line="360" w:lineRule="auto"/>
        <w:outlineLvl w:val="0"/>
        <w:rPr>
          <w:rFonts w:asciiTheme="majorHAnsi" w:hAnsiTheme="majorHAnsi"/>
          <w:sz w:val="24"/>
          <w:szCs w:val="24"/>
        </w:rPr>
      </w:pPr>
      <w:r w:rsidRPr="00267ED5">
        <w:rPr>
          <w:rFonts w:asciiTheme="majorHAnsi" w:hAnsiTheme="majorHAnsi"/>
          <w:sz w:val="24"/>
          <w:szCs w:val="24"/>
        </w:rPr>
        <w:t>Al presente Codice Etico viene data adeguata ampia diffusione interna ed è a disposizione di qualunque interlocutore di impresa.</w:t>
      </w:r>
    </w:p>
    <w:p w14:paraId="58731512" w14:textId="77777777" w:rsidR="00966215" w:rsidRPr="00267ED5" w:rsidRDefault="00966215" w:rsidP="004670D1">
      <w:pPr>
        <w:pStyle w:val="Testocommento"/>
        <w:spacing w:line="360" w:lineRule="auto"/>
        <w:outlineLvl w:val="0"/>
        <w:rPr>
          <w:rFonts w:asciiTheme="majorHAnsi" w:hAnsiTheme="majorHAnsi"/>
          <w:sz w:val="24"/>
          <w:szCs w:val="24"/>
        </w:rPr>
      </w:pPr>
    </w:p>
    <w:p w14:paraId="51FC2AE8" w14:textId="77777777" w:rsidR="00966215" w:rsidRPr="00267ED5" w:rsidRDefault="00966215" w:rsidP="004670D1">
      <w:pPr>
        <w:pStyle w:val="Titolo1"/>
        <w:spacing w:before="0" w:after="0" w:line="360" w:lineRule="auto"/>
        <w:rPr>
          <w:rFonts w:asciiTheme="majorHAnsi" w:hAnsiTheme="majorHAnsi"/>
          <w:sz w:val="24"/>
          <w:szCs w:val="24"/>
        </w:rPr>
      </w:pPr>
      <w:bookmarkStart w:id="71" w:name="_Toc132883164"/>
      <w:bookmarkStart w:id="72" w:name="_Toc323490183"/>
      <w:bookmarkStart w:id="73" w:name="_Toc72556532"/>
      <w:r w:rsidRPr="00267ED5">
        <w:rPr>
          <w:rFonts w:asciiTheme="majorHAnsi" w:hAnsiTheme="majorHAnsi"/>
          <w:sz w:val="24"/>
          <w:szCs w:val="24"/>
        </w:rPr>
        <w:t xml:space="preserve">X. </w:t>
      </w:r>
      <w:bookmarkStart w:id="74" w:name="_Ref396226155"/>
      <w:r w:rsidRPr="00267ED5">
        <w:rPr>
          <w:rFonts w:asciiTheme="majorHAnsi" w:hAnsiTheme="majorHAnsi"/>
          <w:sz w:val="24"/>
          <w:szCs w:val="24"/>
        </w:rPr>
        <w:t>SEGNALAZIONE DI VIOLAZIONI</w:t>
      </w:r>
      <w:bookmarkEnd w:id="71"/>
      <w:bookmarkEnd w:id="72"/>
      <w:r w:rsidRPr="00267ED5">
        <w:rPr>
          <w:rFonts w:asciiTheme="majorHAnsi" w:hAnsiTheme="majorHAnsi"/>
          <w:sz w:val="24"/>
          <w:szCs w:val="24"/>
        </w:rPr>
        <w:t xml:space="preserve"> </w:t>
      </w:r>
      <w:bookmarkEnd w:id="73"/>
      <w:bookmarkEnd w:id="74"/>
    </w:p>
    <w:p w14:paraId="3E61A0BE" w14:textId="77777777" w:rsidR="004670D1" w:rsidRPr="00267ED5" w:rsidRDefault="004670D1" w:rsidP="004670D1">
      <w:pPr>
        <w:pStyle w:val="Pidipagina"/>
        <w:tabs>
          <w:tab w:val="clear" w:pos="4819"/>
          <w:tab w:val="clear" w:pos="9638"/>
        </w:tabs>
        <w:spacing w:line="360" w:lineRule="auto"/>
        <w:jc w:val="both"/>
        <w:rPr>
          <w:rFonts w:asciiTheme="majorHAnsi" w:hAnsiTheme="majorHAnsi"/>
          <w:szCs w:val="24"/>
        </w:rPr>
      </w:pPr>
    </w:p>
    <w:p w14:paraId="5206D82D" w14:textId="27A5F67B"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I casi di violazione del presente Codice Etico potranno essere segnalati da ogni destinatario in forma riservata direttamente all’Orga</w:t>
      </w:r>
      <w:r w:rsidR="008D1D09" w:rsidRPr="00267ED5">
        <w:rPr>
          <w:rFonts w:asciiTheme="majorHAnsi" w:hAnsiTheme="majorHAnsi"/>
          <w:szCs w:val="24"/>
        </w:rPr>
        <w:t>nismo di Vigilanza d</w:t>
      </w:r>
      <w:r w:rsidR="00267ED5" w:rsidRPr="00267ED5">
        <w:rPr>
          <w:rFonts w:asciiTheme="majorHAnsi" w:hAnsiTheme="majorHAnsi"/>
          <w:szCs w:val="24"/>
        </w:rPr>
        <w:t>ella Società</w:t>
      </w:r>
      <w:r w:rsidRPr="00267ED5">
        <w:rPr>
          <w:rFonts w:asciiTheme="majorHAnsi" w:hAnsiTheme="majorHAnsi"/>
          <w:szCs w:val="24"/>
        </w:rPr>
        <w:t xml:space="preserve">, di cui al  D.Lgs. 231/2001. </w:t>
      </w:r>
    </w:p>
    <w:p w14:paraId="6BA024A4" w14:textId="77777777"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r w:rsidRPr="00267ED5">
        <w:rPr>
          <w:rFonts w:asciiTheme="majorHAnsi" w:hAnsiTheme="majorHAnsi"/>
          <w:szCs w:val="24"/>
        </w:rPr>
        <w:t xml:space="preserve">Le procedure di segnalazione e di verifica delle violazioni, sono improntate a criteri di riservatezza e tutela della confidenzialità. </w:t>
      </w:r>
    </w:p>
    <w:p w14:paraId="79AA8FCD" w14:textId="77777777" w:rsidR="00966215" w:rsidRPr="00267ED5" w:rsidRDefault="00966215" w:rsidP="004670D1">
      <w:pPr>
        <w:pStyle w:val="Pidipagina"/>
        <w:tabs>
          <w:tab w:val="clear" w:pos="4819"/>
          <w:tab w:val="clear" w:pos="9638"/>
        </w:tabs>
        <w:spacing w:line="360" w:lineRule="auto"/>
        <w:jc w:val="both"/>
        <w:rPr>
          <w:rFonts w:asciiTheme="majorHAnsi" w:hAnsiTheme="majorHAnsi"/>
          <w:szCs w:val="24"/>
        </w:rPr>
      </w:pPr>
    </w:p>
    <w:p w14:paraId="1F5B9ECA" w14:textId="77777777" w:rsidR="00966215" w:rsidRPr="00267ED5" w:rsidRDefault="00966215" w:rsidP="004670D1">
      <w:pPr>
        <w:pStyle w:val="Titolo1"/>
        <w:spacing w:before="0" w:after="0" w:line="360" w:lineRule="auto"/>
        <w:rPr>
          <w:rFonts w:asciiTheme="majorHAnsi" w:hAnsiTheme="majorHAnsi"/>
          <w:sz w:val="24"/>
          <w:szCs w:val="24"/>
        </w:rPr>
      </w:pPr>
      <w:bookmarkStart w:id="75" w:name="_Toc323490184"/>
      <w:r w:rsidRPr="00267ED5">
        <w:rPr>
          <w:rFonts w:asciiTheme="majorHAnsi" w:hAnsiTheme="majorHAnsi"/>
          <w:sz w:val="24"/>
          <w:szCs w:val="24"/>
        </w:rPr>
        <w:t xml:space="preserve">XI </w:t>
      </w:r>
      <w:bookmarkStart w:id="76" w:name="_Ref396226160"/>
      <w:r w:rsidRPr="00267ED5">
        <w:rPr>
          <w:rFonts w:asciiTheme="majorHAnsi" w:hAnsiTheme="majorHAnsi"/>
          <w:sz w:val="24"/>
          <w:szCs w:val="24"/>
        </w:rPr>
        <w:t>SANZIONI</w:t>
      </w:r>
      <w:bookmarkEnd w:id="76"/>
      <w:bookmarkEnd w:id="75"/>
    </w:p>
    <w:p w14:paraId="18E773D7" w14:textId="77777777" w:rsidR="00966215" w:rsidRPr="00267ED5" w:rsidRDefault="00966215" w:rsidP="004670D1">
      <w:pPr>
        <w:spacing w:line="360" w:lineRule="auto"/>
        <w:rPr>
          <w:rFonts w:asciiTheme="majorHAnsi" w:hAnsiTheme="majorHAnsi"/>
          <w:szCs w:val="24"/>
        </w:rPr>
      </w:pPr>
    </w:p>
    <w:p w14:paraId="0253CB63" w14:textId="77777777"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 xml:space="preserve">La violazione delle disposizioni del presente Codice Etico costituirà illecito disciplinare ed inadempimento alle obbligazioni contrattuali del rapporto di lavoro dipendente o funzionale o di collaborazione professionale, con ogni conseguente effetto di legge e di </w:t>
      </w:r>
      <w:r w:rsidRPr="00267ED5">
        <w:rPr>
          <w:rFonts w:asciiTheme="majorHAnsi" w:hAnsiTheme="majorHAnsi"/>
          <w:szCs w:val="24"/>
        </w:rPr>
        <w:lastRenderedPageBreak/>
        <w:t>contratto, anche ai sensi dell’art. 2104 e 2105 c.c.; potrà altresì costituire giusta causa ai sensi degli artt. 2383 e 2400 c.c.</w:t>
      </w:r>
    </w:p>
    <w:p w14:paraId="63AE44FE" w14:textId="40755075" w:rsidR="00966215" w:rsidRPr="00267ED5" w:rsidRDefault="00966215" w:rsidP="004670D1">
      <w:pPr>
        <w:pStyle w:val="Corpotesto"/>
        <w:spacing w:line="360" w:lineRule="auto"/>
        <w:rPr>
          <w:rFonts w:asciiTheme="majorHAnsi" w:hAnsiTheme="majorHAnsi"/>
          <w:szCs w:val="24"/>
        </w:rPr>
      </w:pPr>
      <w:r w:rsidRPr="00267ED5">
        <w:rPr>
          <w:rFonts w:asciiTheme="majorHAnsi" w:hAnsiTheme="majorHAnsi"/>
          <w:szCs w:val="24"/>
        </w:rPr>
        <w:t>Darà quindi diritto all’Azienda di applicare le sanzioni disciplinari previste dal CCNL, nonché quelle previste dal Modello di Organizzazione, Gestione e Controllo ai sensi del D.Lgs. 231/2001</w:t>
      </w:r>
      <w:r w:rsidR="008D1D09" w:rsidRPr="00267ED5">
        <w:rPr>
          <w:rFonts w:asciiTheme="majorHAnsi" w:hAnsiTheme="majorHAnsi"/>
          <w:szCs w:val="24"/>
        </w:rPr>
        <w:t xml:space="preserve"> adottato dall’Azienda</w:t>
      </w:r>
      <w:r w:rsidRPr="00267ED5">
        <w:rPr>
          <w:rFonts w:asciiTheme="majorHAnsi" w:hAnsiTheme="majorHAnsi"/>
          <w:szCs w:val="24"/>
        </w:rPr>
        <w:t xml:space="preserve"> ed al quale si rinvia per i dettagli del sistema disciplinare.</w:t>
      </w:r>
      <w:bookmarkStart w:id="77" w:name="_Toc72556533"/>
      <w:bookmarkStart w:id="78" w:name="_Toc132883165"/>
    </w:p>
    <w:p w14:paraId="42606527" w14:textId="77777777" w:rsidR="004670D1" w:rsidRPr="00267ED5" w:rsidRDefault="004670D1" w:rsidP="004670D1">
      <w:pPr>
        <w:pStyle w:val="Corpotesto"/>
        <w:spacing w:line="360" w:lineRule="auto"/>
        <w:rPr>
          <w:rFonts w:asciiTheme="majorHAnsi" w:hAnsiTheme="majorHAnsi"/>
          <w:szCs w:val="24"/>
        </w:rPr>
      </w:pPr>
    </w:p>
    <w:p w14:paraId="2F99AEAD" w14:textId="77777777" w:rsidR="00966215" w:rsidRPr="00267ED5" w:rsidRDefault="00966215" w:rsidP="004670D1">
      <w:pPr>
        <w:pStyle w:val="Titolo1"/>
        <w:spacing w:before="0" w:after="0" w:line="360" w:lineRule="auto"/>
        <w:rPr>
          <w:rFonts w:asciiTheme="majorHAnsi" w:hAnsiTheme="majorHAnsi"/>
          <w:sz w:val="24"/>
          <w:szCs w:val="24"/>
        </w:rPr>
      </w:pPr>
      <w:bookmarkStart w:id="79" w:name="_Toc323490185"/>
      <w:r w:rsidRPr="00267ED5">
        <w:rPr>
          <w:rFonts w:asciiTheme="majorHAnsi" w:hAnsiTheme="majorHAnsi"/>
          <w:sz w:val="24"/>
          <w:szCs w:val="24"/>
        </w:rPr>
        <w:t xml:space="preserve">XII. </w:t>
      </w:r>
      <w:bookmarkStart w:id="80" w:name="_Ref396226163"/>
      <w:r w:rsidRPr="00267ED5">
        <w:rPr>
          <w:rFonts w:asciiTheme="majorHAnsi" w:hAnsiTheme="majorHAnsi"/>
          <w:sz w:val="24"/>
          <w:szCs w:val="24"/>
        </w:rPr>
        <w:t>DISPOSIZIONI FINALI</w:t>
      </w:r>
      <w:bookmarkEnd w:id="77"/>
      <w:bookmarkEnd w:id="78"/>
      <w:bookmarkEnd w:id="80"/>
      <w:bookmarkEnd w:id="79"/>
    </w:p>
    <w:p w14:paraId="35CEEAA1" w14:textId="77777777" w:rsidR="00966215" w:rsidRPr="00267ED5" w:rsidRDefault="00966215" w:rsidP="004670D1">
      <w:pPr>
        <w:spacing w:line="360" w:lineRule="auto"/>
        <w:rPr>
          <w:rFonts w:asciiTheme="majorHAnsi" w:hAnsiTheme="majorHAnsi"/>
          <w:szCs w:val="24"/>
        </w:rPr>
      </w:pPr>
    </w:p>
    <w:p w14:paraId="5E0BFCC6" w14:textId="77777777" w:rsidR="00966215" w:rsidRDefault="00966215" w:rsidP="004670D1">
      <w:pPr>
        <w:spacing w:line="360" w:lineRule="auto"/>
        <w:jc w:val="both"/>
        <w:outlineLvl w:val="0"/>
        <w:rPr>
          <w:rFonts w:asciiTheme="majorHAnsi" w:hAnsiTheme="majorHAnsi"/>
          <w:szCs w:val="24"/>
        </w:rPr>
      </w:pPr>
      <w:r w:rsidRPr="00267ED5">
        <w:rPr>
          <w:rFonts w:asciiTheme="majorHAnsi" w:hAnsiTheme="majorHAnsi"/>
          <w:szCs w:val="24"/>
        </w:rPr>
        <w:t>Il presente Codice Etico ha effetto immediato e sino a revisione. A tutti i Destinatari è fatto obbligo di prenderne adeguata conoscenza e di osservarlo.</w:t>
      </w:r>
    </w:p>
    <w:p w14:paraId="7FA560B9" w14:textId="77777777" w:rsidR="00DD3C2E" w:rsidRDefault="00DD3C2E" w:rsidP="004670D1">
      <w:pPr>
        <w:spacing w:line="360" w:lineRule="auto"/>
        <w:jc w:val="both"/>
        <w:outlineLvl w:val="0"/>
        <w:rPr>
          <w:rFonts w:asciiTheme="majorHAnsi" w:hAnsiTheme="majorHAnsi"/>
          <w:szCs w:val="24"/>
        </w:rPr>
      </w:pPr>
    </w:p>
    <w:p w14:paraId="25C86A49" w14:textId="77777777" w:rsidR="00C662B5" w:rsidRDefault="00C662B5" w:rsidP="00C662B5">
      <w:pPr>
        <w:rPr>
          <w:rFonts w:asciiTheme="majorHAnsi" w:hAnsiTheme="majorHAnsi"/>
          <w:b/>
          <w:szCs w:val="24"/>
        </w:rPr>
      </w:pPr>
    </w:p>
    <w:p w14:paraId="22B9ABF9" w14:textId="14A22819" w:rsidR="00C662B5" w:rsidRPr="00C662B5" w:rsidRDefault="00C662B5" w:rsidP="00C662B5">
      <w:pPr>
        <w:rPr>
          <w:rFonts w:asciiTheme="majorHAnsi" w:hAnsiTheme="majorHAnsi"/>
          <w:b/>
          <w:szCs w:val="24"/>
        </w:rPr>
      </w:pPr>
      <w:r>
        <w:rPr>
          <w:rFonts w:asciiTheme="majorHAnsi" w:hAnsiTheme="majorHAnsi"/>
          <w:b/>
          <w:szCs w:val="24"/>
        </w:rPr>
        <w:t xml:space="preserve">ALLEGATO 1. </w:t>
      </w:r>
      <w:r w:rsidRPr="00C662B5">
        <w:rPr>
          <w:rFonts w:asciiTheme="majorHAnsi" w:hAnsiTheme="majorHAnsi"/>
          <w:b/>
          <w:szCs w:val="24"/>
        </w:rPr>
        <w:t>CLAUSOLA CONTRATTUALE VERSO TERZI</w:t>
      </w:r>
    </w:p>
    <w:p w14:paraId="48073E95" w14:textId="77777777" w:rsidR="00C662B5" w:rsidRPr="00C662B5" w:rsidRDefault="00C662B5" w:rsidP="00C662B5">
      <w:pPr>
        <w:jc w:val="both"/>
        <w:rPr>
          <w:rFonts w:asciiTheme="majorHAnsi" w:hAnsiTheme="majorHAnsi"/>
          <w:szCs w:val="24"/>
        </w:rPr>
      </w:pPr>
    </w:p>
    <w:p w14:paraId="58F8ACC6"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Segue una formulazione esemplificativa della previsione da inserire nei contratti con i terzi (quali consulenti, lavoratori autonomi, collaboratori a progetto, liberi professionisti, intermediari commerciali, appaltatori) ove i medesimi operino sotto la direzione e vigilanza dei vertici aziendali in aree di rischio aziendale.</w:t>
      </w:r>
    </w:p>
    <w:p w14:paraId="57090F2E" w14:textId="77777777" w:rsidR="00C662B5" w:rsidRPr="00C662B5" w:rsidRDefault="00C662B5" w:rsidP="00C662B5">
      <w:pPr>
        <w:spacing w:line="360" w:lineRule="auto"/>
        <w:jc w:val="both"/>
        <w:rPr>
          <w:rFonts w:asciiTheme="majorHAnsi" w:hAnsiTheme="majorHAnsi"/>
          <w:szCs w:val="24"/>
        </w:rPr>
      </w:pPr>
    </w:p>
    <w:p w14:paraId="11983D18"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“Nel sottoscrivere il presente accordo contrattuale Lei si impegna ad osservare, oltre alle norme di legge ed i regolamenti vigenti, le regole comportamentali definite e comunicate dalla scrivente e volte ad assicurare il rispetto delle predette norme di legge e regolamentari al fine di prevenire la commissione di reati nell’interesse o a vantaggio dell’azienda.</w:t>
      </w:r>
    </w:p>
    <w:p w14:paraId="186C6BFB"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In particolare Lei si impegna a rispettare tutte le disposizioni contenute nel Codice Etico e le procedure e/o i protocolli adottati dalla scrivente in attuazione della normativa in materia di anticorruzione, come a Lei comunicati e dei quali conferma, con la firma del presente incarico, di avere preso adeguata conoscenza”.</w:t>
      </w:r>
    </w:p>
    <w:p w14:paraId="127740BF" w14:textId="77777777" w:rsidR="00C662B5" w:rsidRPr="00C662B5" w:rsidRDefault="00C662B5" w:rsidP="00C662B5">
      <w:pPr>
        <w:spacing w:line="360" w:lineRule="auto"/>
        <w:jc w:val="both"/>
        <w:rPr>
          <w:rFonts w:asciiTheme="majorHAnsi" w:hAnsiTheme="majorHAnsi"/>
          <w:szCs w:val="24"/>
        </w:rPr>
      </w:pPr>
    </w:p>
    <w:p w14:paraId="03FB9A96"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lastRenderedPageBreak/>
        <w:t xml:space="preserve">Per quanto riguarda l’aspetto sanzionatorio di eventuali violazioni della presente disposizione, si suggerisce, qualora sia già prevista nel contratto una clausola risolutiva espressa, di inserire la violazione della presente disposizione fra i comportamenti in presenza dei quali la clausola risolutiva espressa opera, come segue: </w:t>
      </w:r>
    </w:p>
    <w:p w14:paraId="66660CA2" w14:textId="77777777" w:rsidR="00C662B5" w:rsidRPr="00C662B5" w:rsidRDefault="00C662B5" w:rsidP="00C662B5">
      <w:pPr>
        <w:spacing w:line="360" w:lineRule="auto"/>
        <w:jc w:val="both"/>
        <w:rPr>
          <w:rFonts w:asciiTheme="majorHAnsi" w:hAnsiTheme="majorHAnsi"/>
          <w:szCs w:val="24"/>
        </w:rPr>
      </w:pPr>
    </w:p>
    <w:p w14:paraId="73FFA021"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 – la violazione di anche una sola delle disposizioni contenute nel Codice Etico e delle procedure e protocolli applicabili adottati in attuazione della normativa in materia di anticorruzione dalla Società”.</w:t>
      </w:r>
    </w:p>
    <w:p w14:paraId="30AF06CE" w14:textId="77777777" w:rsidR="00C662B5" w:rsidRPr="00C662B5" w:rsidRDefault="00C662B5" w:rsidP="00C662B5">
      <w:pPr>
        <w:spacing w:line="360" w:lineRule="auto"/>
        <w:jc w:val="both"/>
        <w:rPr>
          <w:rFonts w:asciiTheme="majorHAnsi" w:hAnsiTheme="majorHAnsi"/>
          <w:szCs w:val="24"/>
        </w:rPr>
      </w:pPr>
    </w:p>
    <w:p w14:paraId="45A4C734"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Nel caso non sia già prevista una tale disposizione, dovrebbe essere introdotta, anche di seguito alla precedente, la seguente previsione:</w:t>
      </w:r>
    </w:p>
    <w:p w14:paraId="5D7B02D6" w14:textId="77777777" w:rsidR="00C662B5" w:rsidRPr="00C662B5" w:rsidRDefault="00C662B5" w:rsidP="00C662B5">
      <w:pPr>
        <w:spacing w:line="360" w:lineRule="auto"/>
        <w:jc w:val="both"/>
        <w:rPr>
          <w:rFonts w:asciiTheme="majorHAnsi" w:hAnsiTheme="majorHAnsi"/>
          <w:szCs w:val="24"/>
        </w:rPr>
      </w:pPr>
    </w:p>
    <w:p w14:paraId="5328A9A0"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 xml:space="preserve">“ CLAUSOLA RISOLUTIVA ESPRESSA. </w:t>
      </w:r>
    </w:p>
    <w:p w14:paraId="5A004FD1" w14:textId="77777777" w:rsidR="00C662B5"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 xml:space="preserve">In caso di violazione da parte del [Consulente, Lavoratore autonomo, Collaboratore a Progetto, Libero Professionista, Intermediario, Appaltatore], anche di una sola delle disposizioni contenute nel Codice Etico e delle procedure e protocolli adottati in attuazione della normativa in materia di anticorruzione dalla Società, che egli è tenuto a rispettare secondo quanto previsto al paragrafo XX del presente contratto, il [Mandante/Committente] avrà diritto di risolvere con effetto immediato il contratto, comunicando per iscritto all’altro contraente di volersi avvalere della presente clausola, fatta salva l’eventuale richiesta di risarcimento qualora da tale violazione derivino danni concreti per la Società [Mandante/Committente]”.   </w:t>
      </w:r>
    </w:p>
    <w:p w14:paraId="5902E5F5" w14:textId="77777777" w:rsidR="00C662B5" w:rsidRPr="00C662B5" w:rsidRDefault="00C662B5" w:rsidP="00C662B5">
      <w:pPr>
        <w:spacing w:line="360" w:lineRule="auto"/>
        <w:jc w:val="both"/>
        <w:rPr>
          <w:rFonts w:asciiTheme="majorHAnsi" w:hAnsiTheme="majorHAnsi"/>
          <w:szCs w:val="24"/>
        </w:rPr>
      </w:pPr>
    </w:p>
    <w:p w14:paraId="0FCBF2F9" w14:textId="067EDAAC" w:rsidR="00DD3C2E" w:rsidRPr="00C662B5" w:rsidRDefault="00C662B5" w:rsidP="00C662B5">
      <w:pPr>
        <w:spacing w:line="360" w:lineRule="auto"/>
        <w:jc w:val="both"/>
        <w:rPr>
          <w:rFonts w:asciiTheme="majorHAnsi" w:hAnsiTheme="majorHAnsi"/>
          <w:szCs w:val="24"/>
        </w:rPr>
      </w:pPr>
      <w:r w:rsidRPr="00C662B5">
        <w:rPr>
          <w:rFonts w:asciiTheme="majorHAnsi" w:hAnsiTheme="majorHAnsi"/>
          <w:szCs w:val="24"/>
        </w:rPr>
        <w:t>Si rammenta che la clausola risolutiva espressa è considerata una clausola vessatoria ai sensi e per gli effetti dell’art. 1341, 2° comma, c.c. e pertanto, ai fini della sua efficacia, essa va espressament</w:t>
      </w:r>
      <w:r w:rsidR="00E869FF">
        <w:rPr>
          <w:rFonts w:asciiTheme="majorHAnsi" w:hAnsiTheme="majorHAnsi"/>
          <w:szCs w:val="24"/>
        </w:rPr>
        <w:t>e sottoscritta per approvazione</w:t>
      </w:r>
      <w:r w:rsidRPr="00C662B5">
        <w:rPr>
          <w:rFonts w:asciiTheme="majorHAnsi" w:hAnsiTheme="majorHAnsi"/>
          <w:szCs w:val="24"/>
        </w:rPr>
        <w:t>.</w:t>
      </w:r>
    </w:p>
    <w:p w14:paraId="3851915E" w14:textId="77777777" w:rsidR="00C662B5" w:rsidRDefault="00C662B5" w:rsidP="00C662B5">
      <w:pPr>
        <w:spacing w:line="360" w:lineRule="auto"/>
        <w:outlineLvl w:val="0"/>
        <w:rPr>
          <w:rFonts w:asciiTheme="majorHAnsi" w:hAnsiTheme="majorHAnsi"/>
          <w:szCs w:val="24"/>
        </w:rPr>
      </w:pPr>
    </w:p>
    <w:p w14:paraId="2C42865C" w14:textId="77777777" w:rsidR="00C662B5" w:rsidRDefault="00C662B5" w:rsidP="00C662B5">
      <w:pPr>
        <w:spacing w:line="360" w:lineRule="auto"/>
        <w:outlineLvl w:val="0"/>
        <w:rPr>
          <w:rFonts w:asciiTheme="majorHAnsi" w:hAnsiTheme="majorHAnsi"/>
          <w:szCs w:val="24"/>
        </w:rPr>
      </w:pPr>
    </w:p>
    <w:p w14:paraId="0F294EA4" w14:textId="77777777" w:rsidR="00C662B5" w:rsidRDefault="00C662B5" w:rsidP="00C662B5">
      <w:pPr>
        <w:spacing w:line="360" w:lineRule="auto"/>
        <w:outlineLvl w:val="0"/>
        <w:rPr>
          <w:rFonts w:asciiTheme="majorHAnsi" w:hAnsiTheme="majorHAnsi"/>
          <w:szCs w:val="24"/>
        </w:rPr>
      </w:pPr>
    </w:p>
    <w:p w14:paraId="1AA0574F" w14:textId="731DEA03" w:rsidR="00C662B5" w:rsidRPr="00C662B5" w:rsidRDefault="00F80020" w:rsidP="00C662B5">
      <w:pPr>
        <w:spacing w:line="360" w:lineRule="auto"/>
        <w:outlineLvl w:val="0"/>
        <w:rPr>
          <w:rFonts w:asciiTheme="majorHAnsi" w:hAnsiTheme="majorHAnsi"/>
          <w:b/>
          <w:szCs w:val="24"/>
        </w:rPr>
      </w:pPr>
      <w:r>
        <w:rPr>
          <w:rFonts w:asciiTheme="majorHAnsi" w:hAnsiTheme="majorHAnsi"/>
          <w:b/>
          <w:szCs w:val="24"/>
        </w:rPr>
        <w:lastRenderedPageBreak/>
        <w:t xml:space="preserve">ALLEGATO 2. </w:t>
      </w:r>
      <w:r w:rsidR="00C662B5">
        <w:rPr>
          <w:rFonts w:asciiTheme="majorHAnsi" w:hAnsiTheme="majorHAnsi"/>
          <w:b/>
          <w:szCs w:val="24"/>
        </w:rPr>
        <w:t>COMUNICAZIONE AI DESTINATARI TERZI DEL MODELLO</w:t>
      </w:r>
    </w:p>
    <w:p w14:paraId="595E086D"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[Consulente, Lavoratore autonomo, Co.co.pro., Agente, Appaltatore]</w:t>
      </w:r>
    </w:p>
    <w:p w14:paraId="077620F5"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[Carta Intestata]</w:t>
      </w:r>
    </w:p>
    <w:p w14:paraId="59DB04EF" w14:textId="77777777" w:rsidR="00C662B5" w:rsidRPr="00C662B5" w:rsidRDefault="00C662B5" w:rsidP="00C662B5">
      <w:pPr>
        <w:spacing w:line="360" w:lineRule="auto"/>
        <w:ind w:left="6237"/>
        <w:outlineLvl w:val="0"/>
        <w:rPr>
          <w:rFonts w:asciiTheme="majorHAnsi" w:hAnsiTheme="majorHAnsi"/>
          <w:szCs w:val="24"/>
        </w:rPr>
      </w:pPr>
      <w:r w:rsidRPr="00C662B5">
        <w:rPr>
          <w:rFonts w:asciiTheme="majorHAnsi" w:hAnsiTheme="majorHAnsi"/>
          <w:szCs w:val="24"/>
        </w:rPr>
        <w:t xml:space="preserve">  </w:t>
      </w:r>
      <w:r w:rsidRPr="00C662B5">
        <w:rPr>
          <w:rFonts w:asciiTheme="majorHAnsi" w:hAnsiTheme="majorHAnsi"/>
          <w:szCs w:val="24"/>
        </w:rPr>
        <w:tab/>
        <w:t>Spettabile</w:t>
      </w:r>
    </w:p>
    <w:p w14:paraId="42592BED" w14:textId="4AA4297B" w:rsidR="00C662B5" w:rsidRPr="00C662B5" w:rsidRDefault="00C662B5" w:rsidP="00C662B5">
      <w:pPr>
        <w:spacing w:line="360" w:lineRule="auto"/>
        <w:ind w:left="6237"/>
        <w:outlineLvl w:val="0"/>
        <w:rPr>
          <w:rFonts w:asciiTheme="majorHAnsi" w:hAnsiTheme="majorHAnsi"/>
          <w:szCs w:val="24"/>
        </w:rPr>
      </w:pPr>
      <w:r>
        <w:rPr>
          <w:rFonts w:asciiTheme="majorHAnsi" w:hAnsiTheme="majorHAnsi"/>
          <w:szCs w:val="24"/>
        </w:rPr>
        <w:tab/>
      </w:r>
      <w:r w:rsidRPr="00C662B5">
        <w:rPr>
          <w:rFonts w:asciiTheme="majorHAnsi" w:hAnsiTheme="majorHAnsi"/>
          <w:szCs w:val="24"/>
        </w:rPr>
        <w:tab/>
        <w:t>Indirizzo</w:t>
      </w:r>
    </w:p>
    <w:p w14:paraId="71F6FA89" w14:textId="00DB2263" w:rsidR="00C662B5" w:rsidRPr="00C662B5" w:rsidRDefault="00C662B5" w:rsidP="00C662B5">
      <w:pPr>
        <w:spacing w:line="360" w:lineRule="auto"/>
        <w:ind w:left="6237"/>
        <w:outlineLvl w:val="0"/>
        <w:rPr>
          <w:rFonts w:asciiTheme="majorHAnsi" w:hAnsiTheme="majorHAnsi"/>
          <w:szCs w:val="24"/>
        </w:rPr>
      </w:pPr>
      <w:r>
        <w:rPr>
          <w:rFonts w:asciiTheme="majorHAnsi" w:hAnsiTheme="majorHAnsi"/>
          <w:szCs w:val="24"/>
        </w:rPr>
        <w:t xml:space="preserve">      </w:t>
      </w:r>
      <w:r w:rsidRPr="00C662B5">
        <w:rPr>
          <w:rFonts w:asciiTheme="majorHAnsi" w:hAnsiTheme="majorHAnsi"/>
          <w:szCs w:val="24"/>
        </w:rPr>
        <w:t>[Luogo], [Data]</w:t>
      </w:r>
    </w:p>
    <w:p w14:paraId="2AF65900" w14:textId="77777777" w:rsidR="00C662B5" w:rsidRPr="00C662B5" w:rsidRDefault="00C662B5" w:rsidP="00C662B5">
      <w:pPr>
        <w:spacing w:line="360" w:lineRule="auto"/>
        <w:outlineLvl w:val="0"/>
        <w:rPr>
          <w:rFonts w:asciiTheme="majorHAnsi" w:hAnsiTheme="majorHAnsi"/>
          <w:szCs w:val="24"/>
        </w:rPr>
      </w:pPr>
    </w:p>
    <w:p w14:paraId="47C118F6"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 xml:space="preserve">Oggetto: Codice Etico - integrazione del contratto del ……….. </w:t>
      </w:r>
    </w:p>
    <w:p w14:paraId="55E7658A" w14:textId="77777777" w:rsidR="00C662B5" w:rsidRPr="00C662B5" w:rsidRDefault="00C662B5" w:rsidP="00C662B5">
      <w:pPr>
        <w:spacing w:line="360" w:lineRule="auto"/>
        <w:outlineLvl w:val="0"/>
        <w:rPr>
          <w:rFonts w:asciiTheme="majorHAnsi" w:hAnsiTheme="majorHAnsi"/>
          <w:szCs w:val="24"/>
        </w:rPr>
      </w:pPr>
    </w:p>
    <w:p w14:paraId="292F469C" w14:textId="77777777" w:rsidR="00C662B5" w:rsidRPr="00C662B5" w:rsidRDefault="00C662B5" w:rsidP="00C662B5">
      <w:pPr>
        <w:spacing w:line="360" w:lineRule="auto"/>
        <w:jc w:val="both"/>
        <w:outlineLvl w:val="0"/>
        <w:rPr>
          <w:rFonts w:asciiTheme="majorHAnsi" w:hAnsiTheme="majorHAnsi"/>
          <w:szCs w:val="24"/>
        </w:rPr>
      </w:pPr>
      <w:r w:rsidRPr="00C662B5">
        <w:rPr>
          <w:rFonts w:asciiTheme="majorHAnsi" w:hAnsiTheme="majorHAnsi"/>
          <w:szCs w:val="24"/>
        </w:rPr>
        <w:t>Egregio Signore,</w:t>
      </w:r>
    </w:p>
    <w:p w14:paraId="15B4A298" w14:textId="77777777" w:rsidR="00C662B5" w:rsidRPr="00C662B5" w:rsidRDefault="00C662B5" w:rsidP="00C662B5">
      <w:pPr>
        <w:spacing w:line="360" w:lineRule="auto"/>
        <w:jc w:val="both"/>
        <w:outlineLvl w:val="0"/>
        <w:rPr>
          <w:rFonts w:asciiTheme="majorHAnsi" w:hAnsiTheme="majorHAnsi"/>
          <w:szCs w:val="24"/>
        </w:rPr>
      </w:pPr>
      <w:r w:rsidRPr="00C662B5">
        <w:rPr>
          <w:rFonts w:asciiTheme="majorHAnsi" w:hAnsiTheme="majorHAnsi"/>
          <w:szCs w:val="24"/>
        </w:rPr>
        <w:t>comunichiamo che ……….. si è do</w:t>
      </w:r>
      <w:bookmarkStart w:id="81" w:name="_GoBack"/>
      <w:bookmarkEnd w:id="81"/>
      <w:r w:rsidRPr="00C662B5">
        <w:rPr>
          <w:rFonts w:asciiTheme="majorHAnsi" w:hAnsiTheme="majorHAnsi"/>
          <w:szCs w:val="24"/>
        </w:rPr>
        <w:t xml:space="preserve">tata di un Codice Etico. Conformemente a quanto previsto dal sistema organizzativo, il Codice Etico è consultabile anche sul sito internet. Ad integrazione del rapporto contrattuale in atto con la scrivente, Le è richiesto di impegnarsi espressamente ad osservare, oltre alle norme di legge ed ai regolamenti vigenti, anche i principi contenuti nel predetto documento, volti anche a  prevenire la commissione dei reati di tipo corruttivo. In caso di violazione anche di una sola delle disposizioni ivi contenute, il contratto si riterrà risolto con effetto immediato su semplice comunicazione della scrivente, fatta salva l’eventuale richiesta di risarcimento, qualora da tale violazione derivino danni per ……………... Tutto ciò premesso, Le chiediamo di restituire la presente, previa sottoscrizione della stessa per avvenuta ricezione ed accettazione. </w:t>
      </w:r>
    </w:p>
    <w:p w14:paraId="4DCE657A"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Con i migliori saluti.</w:t>
      </w:r>
    </w:p>
    <w:p w14:paraId="0217E55F"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 xml:space="preserve"> _________________</w:t>
      </w:r>
    </w:p>
    <w:p w14:paraId="16DC2080"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 xml:space="preserve">Per ricezione ed accettazione </w:t>
      </w:r>
    </w:p>
    <w:p w14:paraId="15D79BAE"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 lì…………………………</w:t>
      </w:r>
    </w:p>
    <w:p w14:paraId="0E09173E" w14:textId="77777777" w:rsidR="00C662B5" w:rsidRPr="00C662B5" w:rsidRDefault="00C662B5" w:rsidP="00C662B5">
      <w:pPr>
        <w:spacing w:line="360" w:lineRule="auto"/>
        <w:outlineLvl w:val="0"/>
        <w:rPr>
          <w:rFonts w:asciiTheme="majorHAnsi" w:hAnsiTheme="majorHAnsi"/>
          <w:szCs w:val="24"/>
        </w:rPr>
      </w:pPr>
      <w:r w:rsidRPr="00C662B5">
        <w:rPr>
          <w:rFonts w:asciiTheme="majorHAnsi" w:hAnsiTheme="majorHAnsi"/>
          <w:szCs w:val="24"/>
        </w:rPr>
        <w:t>Ai sensi dell’art. 1341, comma 2, c.c., il sottoscritto dichiara di conoscere e di accettare espressamente la condizione risolutiva</w:t>
      </w:r>
      <w:r w:rsidRPr="00C662B5">
        <w:rPr>
          <w:rFonts w:asciiTheme="majorHAnsi" w:hAnsiTheme="majorHAnsi"/>
          <w:b/>
          <w:szCs w:val="24"/>
        </w:rPr>
        <w:t xml:space="preserve"> </w:t>
      </w:r>
      <w:r w:rsidRPr="00C662B5">
        <w:rPr>
          <w:rFonts w:asciiTheme="majorHAnsi" w:hAnsiTheme="majorHAnsi"/>
          <w:szCs w:val="24"/>
        </w:rPr>
        <w:t>di cui alla presente lettera.</w:t>
      </w:r>
    </w:p>
    <w:p w14:paraId="342D377A" w14:textId="1AF01A42" w:rsidR="00C662B5" w:rsidRPr="00C662B5" w:rsidRDefault="00C662B5" w:rsidP="00C662B5">
      <w:pPr>
        <w:spacing w:line="360" w:lineRule="auto"/>
        <w:jc w:val="right"/>
        <w:outlineLvl w:val="0"/>
        <w:rPr>
          <w:rFonts w:asciiTheme="majorHAnsi" w:hAnsiTheme="majorHAnsi"/>
          <w:szCs w:val="24"/>
        </w:rPr>
      </w:pPr>
      <w:r w:rsidRPr="00C662B5">
        <w:rPr>
          <w:rFonts w:asciiTheme="majorHAnsi" w:hAnsiTheme="majorHAnsi"/>
          <w:szCs w:val="24"/>
        </w:rPr>
        <w:t>_________________</w:t>
      </w:r>
    </w:p>
    <w:p w14:paraId="20560C11" w14:textId="77777777" w:rsidR="00C662B5" w:rsidRDefault="00C662B5">
      <w:pPr>
        <w:rPr>
          <w:rFonts w:asciiTheme="majorHAnsi" w:hAnsiTheme="majorHAnsi"/>
          <w:b/>
          <w:szCs w:val="24"/>
        </w:rPr>
      </w:pPr>
      <w:r>
        <w:rPr>
          <w:rFonts w:asciiTheme="majorHAnsi" w:hAnsiTheme="majorHAnsi"/>
          <w:b/>
          <w:szCs w:val="24"/>
        </w:rPr>
        <w:br w:type="page"/>
      </w:r>
    </w:p>
    <w:p w14:paraId="067C8A81" w14:textId="082C2362" w:rsidR="00DD3C2E" w:rsidRDefault="00DD3C2E" w:rsidP="00DD3C2E">
      <w:pPr>
        <w:spacing w:line="360" w:lineRule="auto"/>
        <w:jc w:val="center"/>
        <w:outlineLvl w:val="0"/>
        <w:rPr>
          <w:rFonts w:asciiTheme="majorHAnsi" w:hAnsiTheme="majorHAnsi"/>
          <w:b/>
          <w:szCs w:val="24"/>
        </w:rPr>
      </w:pPr>
      <w:r w:rsidRPr="00DD3C2E">
        <w:rPr>
          <w:rFonts w:asciiTheme="majorHAnsi" w:hAnsiTheme="majorHAnsi"/>
          <w:b/>
          <w:szCs w:val="24"/>
        </w:rPr>
        <w:lastRenderedPageBreak/>
        <w:t>REGISTRO FIRME</w:t>
      </w:r>
    </w:p>
    <w:p w14:paraId="2F659DF1" w14:textId="77777777" w:rsidR="00DD3C2E" w:rsidRDefault="00DD3C2E" w:rsidP="00DD3C2E">
      <w:pPr>
        <w:spacing w:line="360" w:lineRule="auto"/>
        <w:jc w:val="center"/>
        <w:outlineLvl w:val="0"/>
        <w:rPr>
          <w:rFonts w:asciiTheme="majorHAnsi" w:hAnsiTheme="majorHAnsi"/>
          <w:b/>
          <w:szCs w:val="24"/>
        </w:rPr>
      </w:pPr>
    </w:p>
    <w:p w14:paraId="6868E6D6" w14:textId="570C5227" w:rsidR="00DD3C2E" w:rsidRPr="00DD3C2E" w:rsidRDefault="00DD3C2E" w:rsidP="00DD3C2E">
      <w:pPr>
        <w:spacing w:line="360" w:lineRule="auto"/>
        <w:outlineLvl w:val="0"/>
        <w:rPr>
          <w:rFonts w:asciiTheme="majorHAnsi" w:hAnsiTheme="majorHAnsi"/>
          <w:szCs w:val="24"/>
        </w:rPr>
      </w:pPr>
      <w:r w:rsidRPr="00DD3C2E">
        <w:rPr>
          <w:rFonts w:asciiTheme="majorHAnsi" w:hAnsiTheme="majorHAnsi"/>
          <w:szCs w:val="24"/>
        </w:rPr>
        <w:t>ANNO _____</w:t>
      </w:r>
      <w:r w:rsidR="00F576CC">
        <w:rPr>
          <w:rFonts w:asciiTheme="majorHAnsi" w:hAnsiTheme="majorHAnsi"/>
          <w:szCs w:val="24"/>
        </w:rPr>
        <w:t>20</w:t>
      </w:r>
      <w:r w:rsidR="00F006BB">
        <w:rPr>
          <w:rFonts w:asciiTheme="majorHAnsi" w:hAnsiTheme="majorHAnsi"/>
          <w:szCs w:val="24"/>
        </w:rPr>
        <w:t>21</w:t>
      </w:r>
      <w:r w:rsidRPr="00DD3C2E">
        <w:rPr>
          <w:rFonts w:asciiTheme="majorHAnsi" w:hAnsiTheme="majorHAnsi"/>
          <w:szCs w:val="24"/>
        </w:rPr>
        <w:t>_______</w:t>
      </w:r>
    </w:p>
    <w:p w14:paraId="082DA469" w14:textId="77777777" w:rsidR="00DD3C2E" w:rsidRDefault="00DD3C2E" w:rsidP="00DD3C2E">
      <w:pPr>
        <w:spacing w:line="360" w:lineRule="auto"/>
        <w:jc w:val="center"/>
        <w:outlineLvl w:val="0"/>
        <w:rPr>
          <w:rFonts w:asciiTheme="majorHAnsi" w:hAnsiTheme="majorHAnsi"/>
          <w:b/>
          <w:szCs w:val="24"/>
        </w:rPr>
      </w:pPr>
    </w:p>
    <w:tbl>
      <w:tblPr>
        <w:tblStyle w:val="Grigliatabella"/>
        <w:tblW w:w="0" w:type="auto"/>
        <w:tblLook w:val="04A0" w:firstRow="1" w:lastRow="0" w:firstColumn="1" w:lastColumn="0" w:noHBand="0" w:noVBand="1"/>
      </w:tblPr>
      <w:tblGrid>
        <w:gridCol w:w="4322"/>
        <w:gridCol w:w="4322"/>
      </w:tblGrid>
      <w:tr w:rsidR="00DD3C2E" w14:paraId="7538F6C2" w14:textId="77777777" w:rsidTr="00DD3C2E">
        <w:tc>
          <w:tcPr>
            <w:tcW w:w="4322" w:type="dxa"/>
          </w:tcPr>
          <w:p w14:paraId="74BE87F7"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4C730FFB" w14:textId="77777777" w:rsidR="00DD3C2E" w:rsidRDefault="00DD3C2E" w:rsidP="00DD3C2E">
            <w:pPr>
              <w:spacing w:line="360" w:lineRule="auto"/>
              <w:jc w:val="center"/>
              <w:outlineLvl w:val="0"/>
              <w:rPr>
                <w:rFonts w:asciiTheme="majorHAnsi" w:hAnsiTheme="majorHAnsi"/>
                <w:b/>
                <w:szCs w:val="24"/>
              </w:rPr>
            </w:pPr>
          </w:p>
        </w:tc>
      </w:tr>
      <w:tr w:rsidR="00DD3C2E" w14:paraId="72BDC02F" w14:textId="77777777" w:rsidTr="00DD3C2E">
        <w:tc>
          <w:tcPr>
            <w:tcW w:w="4322" w:type="dxa"/>
          </w:tcPr>
          <w:p w14:paraId="255F63DE"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57870AFF" w14:textId="77777777" w:rsidR="00DD3C2E" w:rsidRDefault="00DD3C2E" w:rsidP="00DD3C2E">
            <w:pPr>
              <w:spacing w:line="360" w:lineRule="auto"/>
              <w:jc w:val="center"/>
              <w:outlineLvl w:val="0"/>
              <w:rPr>
                <w:rFonts w:asciiTheme="majorHAnsi" w:hAnsiTheme="majorHAnsi"/>
                <w:b/>
                <w:szCs w:val="24"/>
              </w:rPr>
            </w:pPr>
          </w:p>
        </w:tc>
      </w:tr>
      <w:tr w:rsidR="00DD3C2E" w14:paraId="756F3D08" w14:textId="77777777" w:rsidTr="00DD3C2E">
        <w:tc>
          <w:tcPr>
            <w:tcW w:w="4322" w:type="dxa"/>
          </w:tcPr>
          <w:p w14:paraId="7482CC53"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58E572BA" w14:textId="77777777" w:rsidR="00DD3C2E" w:rsidRDefault="00DD3C2E" w:rsidP="00DD3C2E">
            <w:pPr>
              <w:spacing w:line="360" w:lineRule="auto"/>
              <w:jc w:val="center"/>
              <w:outlineLvl w:val="0"/>
              <w:rPr>
                <w:rFonts w:asciiTheme="majorHAnsi" w:hAnsiTheme="majorHAnsi"/>
                <w:b/>
                <w:szCs w:val="24"/>
              </w:rPr>
            </w:pPr>
          </w:p>
        </w:tc>
      </w:tr>
      <w:tr w:rsidR="00DD3C2E" w14:paraId="788119FE" w14:textId="77777777" w:rsidTr="00DD3C2E">
        <w:tc>
          <w:tcPr>
            <w:tcW w:w="4322" w:type="dxa"/>
          </w:tcPr>
          <w:p w14:paraId="47855896"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61A455EC" w14:textId="77777777" w:rsidR="00DD3C2E" w:rsidRDefault="00DD3C2E" w:rsidP="00DD3C2E">
            <w:pPr>
              <w:spacing w:line="360" w:lineRule="auto"/>
              <w:jc w:val="center"/>
              <w:outlineLvl w:val="0"/>
              <w:rPr>
                <w:rFonts w:asciiTheme="majorHAnsi" w:hAnsiTheme="majorHAnsi"/>
                <w:b/>
                <w:szCs w:val="24"/>
              </w:rPr>
            </w:pPr>
          </w:p>
        </w:tc>
      </w:tr>
      <w:tr w:rsidR="00DD3C2E" w14:paraId="6FBB6231" w14:textId="77777777" w:rsidTr="00DD3C2E">
        <w:tc>
          <w:tcPr>
            <w:tcW w:w="4322" w:type="dxa"/>
          </w:tcPr>
          <w:p w14:paraId="0BCF2E9F"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263C3B4B" w14:textId="77777777" w:rsidR="00DD3C2E" w:rsidRDefault="00DD3C2E" w:rsidP="00DD3C2E">
            <w:pPr>
              <w:spacing w:line="360" w:lineRule="auto"/>
              <w:jc w:val="center"/>
              <w:outlineLvl w:val="0"/>
              <w:rPr>
                <w:rFonts w:asciiTheme="majorHAnsi" w:hAnsiTheme="majorHAnsi"/>
                <w:b/>
                <w:szCs w:val="24"/>
              </w:rPr>
            </w:pPr>
          </w:p>
        </w:tc>
      </w:tr>
      <w:tr w:rsidR="00DD3C2E" w14:paraId="65F2D8C7" w14:textId="77777777" w:rsidTr="00DD3C2E">
        <w:tc>
          <w:tcPr>
            <w:tcW w:w="4322" w:type="dxa"/>
          </w:tcPr>
          <w:p w14:paraId="02B2E99D"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24B8F099" w14:textId="77777777" w:rsidR="00DD3C2E" w:rsidRDefault="00DD3C2E" w:rsidP="00DD3C2E">
            <w:pPr>
              <w:spacing w:line="360" w:lineRule="auto"/>
              <w:jc w:val="center"/>
              <w:outlineLvl w:val="0"/>
              <w:rPr>
                <w:rFonts w:asciiTheme="majorHAnsi" w:hAnsiTheme="majorHAnsi"/>
                <w:b/>
                <w:szCs w:val="24"/>
              </w:rPr>
            </w:pPr>
          </w:p>
        </w:tc>
      </w:tr>
      <w:tr w:rsidR="00DD3C2E" w14:paraId="1CC14A37" w14:textId="77777777" w:rsidTr="00DD3C2E">
        <w:tc>
          <w:tcPr>
            <w:tcW w:w="4322" w:type="dxa"/>
          </w:tcPr>
          <w:p w14:paraId="307327CE"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4CCAD7B0" w14:textId="77777777" w:rsidR="00DD3C2E" w:rsidRDefault="00DD3C2E" w:rsidP="00DD3C2E">
            <w:pPr>
              <w:spacing w:line="360" w:lineRule="auto"/>
              <w:jc w:val="center"/>
              <w:outlineLvl w:val="0"/>
              <w:rPr>
                <w:rFonts w:asciiTheme="majorHAnsi" w:hAnsiTheme="majorHAnsi"/>
                <w:b/>
                <w:szCs w:val="24"/>
              </w:rPr>
            </w:pPr>
          </w:p>
        </w:tc>
      </w:tr>
      <w:tr w:rsidR="00DD3C2E" w14:paraId="532C2EE5" w14:textId="77777777" w:rsidTr="00DD3C2E">
        <w:tc>
          <w:tcPr>
            <w:tcW w:w="4322" w:type="dxa"/>
          </w:tcPr>
          <w:p w14:paraId="3E48DA33" w14:textId="77777777" w:rsidR="00DD3C2E" w:rsidRDefault="00DD3C2E" w:rsidP="00DD3C2E">
            <w:pPr>
              <w:spacing w:line="360" w:lineRule="auto"/>
              <w:jc w:val="center"/>
              <w:outlineLvl w:val="0"/>
              <w:rPr>
                <w:rFonts w:asciiTheme="majorHAnsi" w:hAnsiTheme="majorHAnsi"/>
                <w:b/>
                <w:szCs w:val="24"/>
              </w:rPr>
            </w:pPr>
          </w:p>
        </w:tc>
        <w:tc>
          <w:tcPr>
            <w:tcW w:w="4322" w:type="dxa"/>
          </w:tcPr>
          <w:p w14:paraId="0BE7B58A" w14:textId="77777777" w:rsidR="00DD3C2E" w:rsidRDefault="00DD3C2E" w:rsidP="00DD3C2E">
            <w:pPr>
              <w:spacing w:line="360" w:lineRule="auto"/>
              <w:jc w:val="center"/>
              <w:outlineLvl w:val="0"/>
              <w:rPr>
                <w:rFonts w:asciiTheme="majorHAnsi" w:hAnsiTheme="majorHAnsi"/>
                <w:b/>
                <w:szCs w:val="24"/>
              </w:rPr>
            </w:pPr>
          </w:p>
        </w:tc>
      </w:tr>
      <w:tr w:rsidR="00DD3C2E" w14:paraId="0911EF3D" w14:textId="77777777" w:rsidTr="00851BAE">
        <w:tc>
          <w:tcPr>
            <w:tcW w:w="4322" w:type="dxa"/>
          </w:tcPr>
          <w:p w14:paraId="0CC14718"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6DD114A5" w14:textId="77777777" w:rsidR="00DD3C2E" w:rsidRDefault="00DD3C2E" w:rsidP="00851BAE">
            <w:pPr>
              <w:spacing w:line="360" w:lineRule="auto"/>
              <w:jc w:val="center"/>
              <w:outlineLvl w:val="0"/>
              <w:rPr>
                <w:rFonts w:asciiTheme="majorHAnsi" w:hAnsiTheme="majorHAnsi"/>
                <w:b/>
                <w:szCs w:val="24"/>
              </w:rPr>
            </w:pPr>
          </w:p>
        </w:tc>
      </w:tr>
      <w:tr w:rsidR="00DD3C2E" w14:paraId="3640C1F9" w14:textId="77777777" w:rsidTr="00851BAE">
        <w:tc>
          <w:tcPr>
            <w:tcW w:w="4322" w:type="dxa"/>
          </w:tcPr>
          <w:p w14:paraId="10139CDA"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5B7518AE" w14:textId="77777777" w:rsidR="00DD3C2E" w:rsidRDefault="00DD3C2E" w:rsidP="00851BAE">
            <w:pPr>
              <w:spacing w:line="360" w:lineRule="auto"/>
              <w:jc w:val="center"/>
              <w:outlineLvl w:val="0"/>
              <w:rPr>
                <w:rFonts w:asciiTheme="majorHAnsi" w:hAnsiTheme="majorHAnsi"/>
                <w:b/>
                <w:szCs w:val="24"/>
              </w:rPr>
            </w:pPr>
          </w:p>
        </w:tc>
      </w:tr>
      <w:tr w:rsidR="00DD3C2E" w14:paraId="052A8B33" w14:textId="77777777" w:rsidTr="00851BAE">
        <w:tc>
          <w:tcPr>
            <w:tcW w:w="4322" w:type="dxa"/>
          </w:tcPr>
          <w:p w14:paraId="6D5E4379"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544F66E0" w14:textId="77777777" w:rsidR="00DD3C2E" w:rsidRDefault="00DD3C2E" w:rsidP="00851BAE">
            <w:pPr>
              <w:spacing w:line="360" w:lineRule="auto"/>
              <w:jc w:val="center"/>
              <w:outlineLvl w:val="0"/>
              <w:rPr>
                <w:rFonts w:asciiTheme="majorHAnsi" w:hAnsiTheme="majorHAnsi"/>
                <w:b/>
                <w:szCs w:val="24"/>
              </w:rPr>
            </w:pPr>
          </w:p>
        </w:tc>
      </w:tr>
      <w:tr w:rsidR="00DD3C2E" w14:paraId="3294C257" w14:textId="77777777" w:rsidTr="00851BAE">
        <w:tc>
          <w:tcPr>
            <w:tcW w:w="4322" w:type="dxa"/>
          </w:tcPr>
          <w:p w14:paraId="4C2AE59D"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24B799D2" w14:textId="77777777" w:rsidR="00DD3C2E" w:rsidRDefault="00DD3C2E" w:rsidP="00851BAE">
            <w:pPr>
              <w:spacing w:line="360" w:lineRule="auto"/>
              <w:jc w:val="center"/>
              <w:outlineLvl w:val="0"/>
              <w:rPr>
                <w:rFonts w:asciiTheme="majorHAnsi" w:hAnsiTheme="majorHAnsi"/>
                <w:b/>
                <w:szCs w:val="24"/>
              </w:rPr>
            </w:pPr>
          </w:p>
        </w:tc>
      </w:tr>
      <w:tr w:rsidR="00DD3C2E" w14:paraId="607CB3AF" w14:textId="77777777" w:rsidTr="00851BAE">
        <w:tc>
          <w:tcPr>
            <w:tcW w:w="4322" w:type="dxa"/>
          </w:tcPr>
          <w:p w14:paraId="0FF04E2A"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10F34A79" w14:textId="77777777" w:rsidR="00DD3C2E" w:rsidRDefault="00DD3C2E" w:rsidP="00851BAE">
            <w:pPr>
              <w:spacing w:line="360" w:lineRule="auto"/>
              <w:jc w:val="center"/>
              <w:outlineLvl w:val="0"/>
              <w:rPr>
                <w:rFonts w:asciiTheme="majorHAnsi" w:hAnsiTheme="majorHAnsi"/>
                <w:b/>
                <w:szCs w:val="24"/>
              </w:rPr>
            </w:pPr>
          </w:p>
        </w:tc>
      </w:tr>
      <w:tr w:rsidR="00DD3C2E" w14:paraId="6780DEA1" w14:textId="77777777" w:rsidTr="00851BAE">
        <w:tc>
          <w:tcPr>
            <w:tcW w:w="4322" w:type="dxa"/>
          </w:tcPr>
          <w:p w14:paraId="2B063577"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283DD77F" w14:textId="77777777" w:rsidR="00DD3C2E" w:rsidRDefault="00DD3C2E" w:rsidP="00851BAE">
            <w:pPr>
              <w:spacing w:line="360" w:lineRule="auto"/>
              <w:jc w:val="center"/>
              <w:outlineLvl w:val="0"/>
              <w:rPr>
                <w:rFonts w:asciiTheme="majorHAnsi" w:hAnsiTheme="majorHAnsi"/>
                <w:b/>
                <w:szCs w:val="24"/>
              </w:rPr>
            </w:pPr>
          </w:p>
        </w:tc>
      </w:tr>
      <w:tr w:rsidR="00DD3C2E" w14:paraId="23A89A5D" w14:textId="77777777" w:rsidTr="00851BAE">
        <w:tc>
          <w:tcPr>
            <w:tcW w:w="4322" w:type="dxa"/>
          </w:tcPr>
          <w:p w14:paraId="55E9A8DE"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00003973" w14:textId="77777777" w:rsidR="00DD3C2E" w:rsidRDefault="00DD3C2E" w:rsidP="00851BAE">
            <w:pPr>
              <w:spacing w:line="360" w:lineRule="auto"/>
              <w:jc w:val="center"/>
              <w:outlineLvl w:val="0"/>
              <w:rPr>
                <w:rFonts w:asciiTheme="majorHAnsi" w:hAnsiTheme="majorHAnsi"/>
                <w:b/>
                <w:szCs w:val="24"/>
              </w:rPr>
            </w:pPr>
          </w:p>
        </w:tc>
      </w:tr>
      <w:tr w:rsidR="00DD3C2E" w14:paraId="0515C650" w14:textId="77777777" w:rsidTr="00851BAE">
        <w:tc>
          <w:tcPr>
            <w:tcW w:w="4322" w:type="dxa"/>
          </w:tcPr>
          <w:p w14:paraId="1636B45C"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4BB1F521" w14:textId="77777777" w:rsidR="00DD3C2E" w:rsidRDefault="00DD3C2E" w:rsidP="00851BAE">
            <w:pPr>
              <w:spacing w:line="360" w:lineRule="auto"/>
              <w:jc w:val="center"/>
              <w:outlineLvl w:val="0"/>
              <w:rPr>
                <w:rFonts w:asciiTheme="majorHAnsi" w:hAnsiTheme="majorHAnsi"/>
                <w:b/>
                <w:szCs w:val="24"/>
              </w:rPr>
            </w:pPr>
          </w:p>
        </w:tc>
      </w:tr>
      <w:tr w:rsidR="00DD3C2E" w14:paraId="5AE1AD77" w14:textId="77777777" w:rsidTr="00851BAE">
        <w:tc>
          <w:tcPr>
            <w:tcW w:w="4322" w:type="dxa"/>
          </w:tcPr>
          <w:p w14:paraId="4EDBAB68"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5C4B96B6" w14:textId="77777777" w:rsidR="00DD3C2E" w:rsidRDefault="00DD3C2E" w:rsidP="00851BAE">
            <w:pPr>
              <w:spacing w:line="360" w:lineRule="auto"/>
              <w:jc w:val="center"/>
              <w:outlineLvl w:val="0"/>
              <w:rPr>
                <w:rFonts w:asciiTheme="majorHAnsi" w:hAnsiTheme="majorHAnsi"/>
                <w:b/>
                <w:szCs w:val="24"/>
              </w:rPr>
            </w:pPr>
          </w:p>
        </w:tc>
      </w:tr>
      <w:tr w:rsidR="00DD3C2E" w14:paraId="37A0935C" w14:textId="77777777" w:rsidTr="00851BAE">
        <w:tc>
          <w:tcPr>
            <w:tcW w:w="4322" w:type="dxa"/>
          </w:tcPr>
          <w:p w14:paraId="1EC896E8"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1052129C" w14:textId="77777777" w:rsidR="00DD3C2E" w:rsidRDefault="00DD3C2E" w:rsidP="00851BAE">
            <w:pPr>
              <w:spacing w:line="360" w:lineRule="auto"/>
              <w:jc w:val="center"/>
              <w:outlineLvl w:val="0"/>
              <w:rPr>
                <w:rFonts w:asciiTheme="majorHAnsi" w:hAnsiTheme="majorHAnsi"/>
                <w:b/>
                <w:szCs w:val="24"/>
              </w:rPr>
            </w:pPr>
          </w:p>
        </w:tc>
      </w:tr>
      <w:tr w:rsidR="00DD3C2E" w14:paraId="2E42E525" w14:textId="77777777" w:rsidTr="00851BAE">
        <w:tc>
          <w:tcPr>
            <w:tcW w:w="4322" w:type="dxa"/>
          </w:tcPr>
          <w:p w14:paraId="2641FC1A"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4C713674" w14:textId="77777777" w:rsidR="00DD3C2E" w:rsidRDefault="00DD3C2E" w:rsidP="00851BAE">
            <w:pPr>
              <w:spacing w:line="360" w:lineRule="auto"/>
              <w:jc w:val="center"/>
              <w:outlineLvl w:val="0"/>
              <w:rPr>
                <w:rFonts w:asciiTheme="majorHAnsi" w:hAnsiTheme="majorHAnsi"/>
                <w:b/>
                <w:szCs w:val="24"/>
              </w:rPr>
            </w:pPr>
          </w:p>
        </w:tc>
      </w:tr>
      <w:tr w:rsidR="00DD3C2E" w14:paraId="511343B7" w14:textId="77777777" w:rsidTr="00851BAE">
        <w:tc>
          <w:tcPr>
            <w:tcW w:w="4322" w:type="dxa"/>
          </w:tcPr>
          <w:p w14:paraId="575D9096"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3B80A3A8" w14:textId="77777777" w:rsidR="00DD3C2E" w:rsidRDefault="00DD3C2E" w:rsidP="00851BAE">
            <w:pPr>
              <w:spacing w:line="360" w:lineRule="auto"/>
              <w:jc w:val="center"/>
              <w:outlineLvl w:val="0"/>
              <w:rPr>
                <w:rFonts w:asciiTheme="majorHAnsi" w:hAnsiTheme="majorHAnsi"/>
                <w:b/>
                <w:szCs w:val="24"/>
              </w:rPr>
            </w:pPr>
          </w:p>
        </w:tc>
      </w:tr>
      <w:tr w:rsidR="00DD3C2E" w14:paraId="67F118D8" w14:textId="77777777" w:rsidTr="00851BAE">
        <w:tc>
          <w:tcPr>
            <w:tcW w:w="4322" w:type="dxa"/>
          </w:tcPr>
          <w:p w14:paraId="6B199B98"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5073076F" w14:textId="77777777" w:rsidR="00DD3C2E" w:rsidRDefault="00DD3C2E" w:rsidP="00851BAE">
            <w:pPr>
              <w:spacing w:line="360" w:lineRule="auto"/>
              <w:jc w:val="center"/>
              <w:outlineLvl w:val="0"/>
              <w:rPr>
                <w:rFonts w:asciiTheme="majorHAnsi" w:hAnsiTheme="majorHAnsi"/>
                <w:b/>
                <w:szCs w:val="24"/>
              </w:rPr>
            </w:pPr>
          </w:p>
        </w:tc>
      </w:tr>
      <w:tr w:rsidR="00DD3C2E" w14:paraId="15731F47" w14:textId="77777777" w:rsidTr="00851BAE">
        <w:tc>
          <w:tcPr>
            <w:tcW w:w="4322" w:type="dxa"/>
          </w:tcPr>
          <w:p w14:paraId="27530969"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379CCD0C" w14:textId="77777777" w:rsidR="00DD3C2E" w:rsidRDefault="00DD3C2E" w:rsidP="00851BAE">
            <w:pPr>
              <w:spacing w:line="360" w:lineRule="auto"/>
              <w:jc w:val="center"/>
              <w:outlineLvl w:val="0"/>
              <w:rPr>
                <w:rFonts w:asciiTheme="majorHAnsi" w:hAnsiTheme="majorHAnsi"/>
                <w:b/>
                <w:szCs w:val="24"/>
              </w:rPr>
            </w:pPr>
          </w:p>
        </w:tc>
      </w:tr>
      <w:tr w:rsidR="00DD3C2E" w14:paraId="5021FFF3" w14:textId="77777777" w:rsidTr="00851BAE">
        <w:tc>
          <w:tcPr>
            <w:tcW w:w="4322" w:type="dxa"/>
          </w:tcPr>
          <w:p w14:paraId="7C839911" w14:textId="77777777" w:rsidR="00DD3C2E" w:rsidRDefault="00DD3C2E" w:rsidP="00851BAE">
            <w:pPr>
              <w:spacing w:line="360" w:lineRule="auto"/>
              <w:jc w:val="center"/>
              <w:outlineLvl w:val="0"/>
              <w:rPr>
                <w:rFonts w:asciiTheme="majorHAnsi" w:hAnsiTheme="majorHAnsi"/>
                <w:b/>
                <w:szCs w:val="24"/>
              </w:rPr>
            </w:pPr>
          </w:p>
        </w:tc>
        <w:tc>
          <w:tcPr>
            <w:tcW w:w="4322" w:type="dxa"/>
          </w:tcPr>
          <w:p w14:paraId="5F941CCE" w14:textId="77777777" w:rsidR="00DD3C2E" w:rsidRDefault="00DD3C2E" w:rsidP="00851BAE">
            <w:pPr>
              <w:spacing w:line="360" w:lineRule="auto"/>
              <w:jc w:val="center"/>
              <w:outlineLvl w:val="0"/>
              <w:rPr>
                <w:rFonts w:asciiTheme="majorHAnsi" w:hAnsiTheme="majorHAnsi"/>
                <w:b/>
                <w:szCs w:val="24"/>
              </w:rPr>
            </w:pPr>
          </w:p>
        </w:tc>
      </w:tr>
    </w:tbl>
    <w:p w14:paraId="0CED336A" w14:textId="77777777" w:rsidR="00966215" w:rsidRDefault="00966215" w:rsidP="00DD3C2E">
      <w:pPr>
        <w:spacing w:line="360" w:lineRule="auto"/>
        <w:rPr>
          <w:rFonts w:ascii="Calibri" w:hAnsi="Calibri"/>
        </w:rPr>
      </w:pPr>
    </w:p>
    <w:p w14:paraId="7E2687BC" w14:textId="77777777" w:rsidR="00963FD3" w:rsidRDefault="00963FD3" w:rsidP="00963FD3">
      <w:pPr>
        <w:spacing w:line="360" w:lineRule="auto"/>
        <w:jc w:val="center"/>
        <w:outlineLvl w:val="0"/>
        <w:rPr>
          <w:rFonts w:asciiTheme="majorHAnsi" w:hAnsiTheme="majorHAnsi"/>
          <w:b/>
          <w:szCs w:val="24"/>
        </w:rPr>
      </w:pPr>
      <w:r w:rsidRPr="00DD3C2E">
        <w:rPr>
          <w:rFonts w:asciiTheme="majorHAnsi" w:hAnsiTheme="majorHAnsi"/>
          <w:b/>
          <w:szCs w:val="24"/>
        </w:rPr>
        <w:lastRenderedPageBreak/>
        <w:t>REGISTRO FIRME</w:t>
      </w:r>
    </w:p>
    <w:p w14:paraId="2732297D" w14:textId="77777777" w:rsidR="00963FD3" w:rsidRDefault="00963FD3" w:rsidP="00963FD3">
      <w:pPr>
        <w:spacing w:line="360" w:lineRule="auto"/>
        <w:jc w:val="center"/>
        <w:outlineLvl w:val="0"/>
        <w:rPr>
          <w:rFonts w:asciiTheme="majorHAnsi" w:hAnsiTheme="majorHAnsi"/>
          <w:b/>
          <w:szCs w:val="24"/>
        </w:rPr>
      </w:pPr>
    </w:p>
    <w:p w14:paraId="4A6E735B" w14:textId="77777777" w:rsidR="00963FD3" w:rsidRPr="00DD3C2E" w:rsidRDefault="00963FD3" w:rsidP="00963FD3">
      <w:pPr>
        <w:spacing w:line="360" w:lineRule="auto"/>
        <w:outlineLvl w:val="0"/>
        <w:rPr>
          <w:rFonts w:asciiTheme="majorHAnsi" w:hAnsiTheme="majorHAnsi"/>
          <w:szCs w:val="24"/>
        </w:rPr>
      </w:pPr>
      <w:r w:rsidRPr="00DD3C2E">
        <w:rPr>
          <w:rFonts w:asciiTheme="majorHAnsi" w:hAnsiTheme="majorHAnsi"/>
          <w:szCs w:val="24"/>
        </w:rPr>
        <w:t>ANNO ____________________</w:t>
      </w:r>
    </w:p>
    <w:p w14:paraId="0A4C46D3" w14:textId="77777777" w:rsidR="00963FD3" w:rsidRDefault="00963FD3" w:rsidP="00963FD3">
      <w:pPr>
        <w:spacing w:line="360" w:lineRule="auto"/>
        <w:jc w:val="center"/>
        <w:outlineLvl w:val="0"/>
        <w:rPr>
          <w:rFonts w:asciiTheme="majorHAnsi" w:hAnsiTheme="majorHAnsi"/>
          <w:b/>
          <w:szCs w:val="24"/>
        </w:rPr>
      </w:pPr>
    </w:p>
    <w:tbl>
      <w:tblPr>
        <w:tblStyle w:val="Grigliatabella"/>
        <w:tblW w:w="0" w:type="auto"/>
        <w:tblLook w:val="04A0" w:firstRow="1" w:lastRow="0" w:firstColumn="1" w:lastColumn="0" w:noHBand="0" w:noVBand="1"/>
      </w:tblPr>
      <w:tblGrid>
        <w:gridCol w:w="4322"/>
        <w:gridCol w:w="4322"/>
      </w:tblGrid>
      <w:tr w:rsidR="00963FD3" w14:paraId="5DE87700" w14:textId="77777777" w:rsidTr="00851BAE">
        <w:tc>
          <w:tcPr>
            <w:tcW w:w="4322" w:type="dxa"/>
          </w:tcPr>
          <w:p w14:paraId="2B45BB2F"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2D2ACC32" w14:textId="77777777" w:rsidR="00963FD3" w:rsidRDefault="00963FD3" w:rsidP="00851BAE">
            <w:pPr>
              <w:spacing w:line="360" w:lineRule="auto"/>
              <w:jc w:val="center"/>
              <w:outlineLvl w:val="0"/>
              <w:rPr>
                <w:rFonts w:asciiTheme="majorHAnsi" w:hAnsiTheme="majorHAnsi"/>
                <w:b/>
                <w:szCs w:val="24"/>
              </w:rPr>
            </w:pPr>
          </w:p>
        </w:tc>
      </w:tr>
      <w:tr w:rsidR="00963FD3" w14:paraId="7317CFBA" w14:textId="77777777" w:rsidTr="00851BAE">
        <w:tc>
          <w:tcPr>
            <w:tcW w:w="4322" w:type="dxa"/>
          </w:tcPr>
          <w:p w14:paraId="3A2A16DD"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7BBBEA48" w14:textId="77777777" w:rsidR="00963FD3" w:rsidRDefault="00963FD3" w:rsidP="00851BAE">
            <w:pPr>
              <w:spacing w:line="360" w:lineRule="auto"/>
              <w:jc w:val="center"/>
              <w:outlineLvl w:val="0"/>
              <w:rPr>
                <w:rFonts w:asciiTheme="majorHAnsi" w:hAnsiTheme="majorHAnsi"/>
                <w:b/>
                <w:szCs w:val="24"/>
              </w:rPr>
            </w:pPr>
          </w:p>
        </w:tc>
      </w:tr>
      <w:tr w:rsidR="00963FD3" w14:paraId="018D1279" w14:textId="77777777" w:rsidTr="00851BAE">
        <w:tc>
          <w:tcPr>
            <w:tcW w:w="4322" w:type="dxa"/>
          </w:tcPr>
          <w:p w14:paraId="73891145"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6C688A43" w14:textId="77777777" w:rsidR="00963FD3" w:rsidRDefault="00963FD3" w:rsidP="00851BAE">
            <w:pPr>
              <w:spacing w:line="360" w:lineRule="auto"/>
              <w:jc w:val="center"/>
              <w:outlineLvl w:val="0"/>
              <w:rPr>
                <w:rFonts w:asciiTheme="majorHAnsi" w:hAnsiTheme="majorHAnsi"/>
                <w:b/>
                <w:szCs w:val="24"/>
              </w:rPr>
            </w:pPr>
          </w:p>
        </w:tc>
      </w:tr>
      <w:tr w:rsidR="00963FD3" w14:paraId="55D62125" w14:textId="77777777" w:rsidTr="00851BAE">
        <w:tc>
          <w:tcPr>
            <w:tcW w:w="4322" w:type="dxa"/>
          </w:tcPr>
          <w:p w14:paraId="1C0A4F40"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528F12EE" w14:textId="77777777" w:rsidR="00963FD3" w:rsidRDefault="00963FD3" w:rsidP="00851BAE">
            <w:pPr>
              <w:spacing w:line="360" w:lineRule="auto"/>
              <w:jc w:val="center"/>
              <w:outlineLvl w:val="0"/>
              <w:rPr>
                <w:rFonts w:asciiTheme="majorHAnsi" w:hAnsiTheme="majorHAnsi"/>
                <w:b/>
                <w:szCs w:val="24"/>
              </w:rPr>
            </w:pPr>
          </w:p>
        </w:tc>
      </w:tr>
      <w:tr w:rsidR="00963FD3" w14:paraId="589AAB0B" w14:textId="77777777" w:rsidTr="00851BAE">
        <w:tc>
          <w:tcPr>
            <w:tcW w:w="4322" w:type="dxa"/>
          </w:tcPr>
          <w:p w14:paraId="12C26129"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461617C5" w14:textId="77777777" w:rsidR="00963FD3" w:rsidRDefault="00963FD3" w:rsidP="00851BAE">
            <w:pPr>
              <w:spacing w:line="360" w:lineRule="auto"/>
              <w:jc w:val="center"/>
              <w:outlineLvl w:val="0"/>
              <w:rPr>
                <w:rFonts w:asciiTheme="majorHAnsi" w:hAnsiTheme="majorHAnsi"/>
                <w:b/>
                <w:szCs w:val="24"/>
              </w:rPr>
            </w:pPr>
          </w:p>
        </w:tc>
      </w:tr>
      <w:tr w:rsidR="00963FD3" w14:paraId="526FE610" w14:textId="77777777" w:rsidTr="00851BAE">
        <w:tc>
          <w:tcPr>
            <w:tcW w:w="4322" w:type="dxa"/>
          </w:tcPr>
          <w:p w14:paraId="40A0B3F7"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7024E4F1" w14:textId="77777777" w:rsidR="00963FD3" w:rsidRDefault="00963FD3" w:rsidP="00851BAE">
            <w:pPr>
              <w:spacing w:line="360" w:lineRule="auto"/>
              <w:jc w:val="center"/>
              <w:outlineLvl w:val="0"/>
              <w:rPr>
                <w:rFonts w:asciiTheme="majorHAnsi" w:hAnsiTheme="majorHAnsi"/>
                <w:b/>
                <w:szCs w:val="24"/>
              </w:rPr>
            </w:pPr>
          </w:p>
        </w:tc>
      </w:tr>
      <w:tr w:rsidR="00963FD3" w14:paraId="211446A2" w14:textId="77777777" w:rsidTr="00851BAE">
        <w:tc>
          <w:tcPr>
            <w:tcW w:w="4322" w:type="dxa"/>
          </w:tcPr>
          <w:p w14:paraId="29D9DF09"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264E3357" w14:textId="77777777" w:rsidR="00963FD3" w:rsidRDefault="00963FD3" w:rsidP="00851BAE">
            <w:pPr>
              <w:spacing w:line="360" w:lineRule="auto"/>
              <w:jc w:val="center"/>
              <w:outlineLvl w:val="0"/>
              <w:rPr>
                <w:rFonts w:asciiTheme="majorHAnsi" w:hAnsiTheme="majorHAnsi"/>
                <w:b/>
                <w:szCs w:val="24"/>
              </w:rPr>
            </w:pPr>
          </w:p>
        </w:tc>
      </w:tr>
      <w:tr w:rsidR="00963FD3" w14:paraId="5A349EE7" w14:textId="77777777" w:rsidTr="00851BAE">
        <w:tc>
          <w:tcPr>
            <w:tcW w:w="4322" w:type="dxa"/>
          </w:tcPr>
          <w:p w14:paraId="21E666E8"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1F0692A6" w14:textId="77777777" w:rsidR="00963FD3" w:rsidRDefault="00963FD3" w:rsidP="00851BAE">
            <w:pPr>
              <w:spacing w:line="360" w:lineRule="auto"/>
              <w:jc w:val="center"/>
              <w:outlineLvl w:val="0"/>
              <w:rPr>
                <w:rFonts w:asciiTheme="majorHAnsi" w:hAnsiTheme="majorHAnsi"/>
                <w:b/>
                <w:szCs w:val="24"/>
              </w:rPr>
            </w:pPr>
          </w:p>
        </w:tc>
      </w:tr>
      <w:tr w:rsidR="00963FD3" w14:paraId="51C9438C" w14:textId="77777777" w:rsidTr="00851BAE">
        <w:tc>
          <w:tcPr>
            <w:tcW w:w="4322" w:type="dxa"/>
          </w:tcPr>
          <w:p w14:paraId="2FC0F164"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17F94B45" w14:textId="77777777" w:rsidR="00963FD3" w:rsidRDefault="00963FD3" w:rsidP="00851BAE">
            <w:pPr>
              <w:spacing w:line="360" w:lineRule="auto"/>
              <w:jc w:val="center"/>
              <w:outlineLvl w:val="0"/>
              <w:rPr>
                <w:rFonts w:asciiTheme="majorHAnsi" w:hAnsiTheme="majorHAnsi"/>
                <w:b/>
                <w:szCs w:val="24"/>
              </w:rPr>
            </w:pPr>
          </w:p>
        </w:tc>
      </w:tr>
      <w:tr w:rsidR="00963FD3" w14:paraId="4A483318" w14:textId="77777777" w:rsidTr="00851BAE">
        <w:tc>
          <w:tcPr>
            <w:tcW w:w="4322" w:type="dxa"/>
          </w:tcPr>
          <w:p w14:paraId="31313584"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47DED2C2" w14:textId="77777777" w:rsidR="00963FD3" w:rsidRDefault="00963FD3" w:rsidP="00851BAE">
            <w:pPr>
              <w:spacing w:line="360" w:lineRule="auto"/>
              <w:jc w:val="center"/>
              <w:outlineLvl w:val="0"/>
              <w:rPr>
                <w:rFonts w:asciiTheme="majorHAnsi" w:hAnsiTheme="majorHAnsi"/>
                <w:b/>
                <w:szCs w:val="24"/>
              </w:rPr>
            </w:pPr>
          </w:p>
        </w:tc>
      </w:tr>
      <w:tr w:rsidR="00963FD3" w14:paraId="36F71A77" w14:textId="77777777" w:rsidTr="00851BAE">
        <w:tc>
          <w:tcPr>
            <w:tcW w:w="4322" w:type="dxa"/>
          </w:tcPr>
          <w:p w14:paraId="4EDCF8A8"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0E3C362D" w14:textId="77777777" w:rsidR="00963FD3" w:rsidRDefault="00963FD3" w:rsidP="00851BAE">
            <w:pPr>
              <w:spacing w:line="360" w:lineRule="auto"/>
              <w:jc w:val="center"/>
              <w:outlineLvl w:val="0"/>
              <w:rPr>
                <w:rFonts w:asciiTheme="majorHAnsi" w:hAnsiTheme="majorHAnsi"/>
                <w:b/>
                <w:szCs w:val="24"/>
              </w:rPr>
            </w:pPr>
          </w:p>
        </w:tc>
      </w:tr>
      <w:tr w:rsidR="00963FD3" w14:paraId="309ADF84" w14:textId="77777777" w:rsidTr="00851BAE">
        <w:tc>
          <w:tcPr>
            <w:tcW w:w="4322" w:type="dxa"/>
          </w:tcPr>
          <w:p w14:paraId="40BF10F6"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7CFA7D03" w14:textId="77777777" w:rsidR="00963FD3" w:rsidRDefault="00963FD3" w:rsidP="00851BAE">
            <w:pPr>
              <w:spacing w:line="360" w:lineRule="auto"/>
              <w:jc w:val="center"/>
              <w:outlineLvl w:val="0"/>
              <w:rPr>
                <w:rFonts w:asciiTheme="majorHAnsi" w:hAnsiTheme="majorHAnsi"/>
                <w:b/>
                <w:szCs w:val="24"/>
              </w:rPr>
            </w:pPr>
          </w:p>
        </w:tc>
      </w:tr>
      <w:tr w:rsidR="00963FD3" w14:paraId="457D6D91" w14:textId="77777777" w:rsidTr="00851BAE">
        <w:tc>
          <w:tcPr>
            <w:tcW w:w="4322" w:type="dxa"/>
          </w:tcPr>
          <w:p w14:paraId="407D9582"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2CDD6BCD" w14:textId="77777777" w:rsidR="00963FD3" w:rsidRDefault="00963FD3" w:rsidP="00851BAE">
            <w:pPr>
              <w:spacing w:line="360" w:lineRule="auto"/>
              <w:jc w:val="center"/>
              <w:outlineLvl w:val="0"/>
              <w:rPr>
                <w:rFonts w:asciiTheme="majorHAnsi" w:hAnsiTheme="majorHAnsi"/>
                <w:b/>
                <w:szCs w:val="24"/>
              </w:rPr>
            </w:pPr>
          </w:p>
        </w:tc>
      </w:tr>
      <w:tr w:rsidR="00963FD3" w14:paraId="322F481A" w14:textId="77777777" w:rsidTr="00851BAE">
        <w:tc>
          <w:tcPr>
            <w:tcW w:w="4322" w:type="dxa"/>
          </w:tcPr>
          <w:p w14:paraId="77E12233"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12E9E628" w14:textId="77777777" w:rsidR="00963FD3" w:rsidRDefault="00963FD3" w:rsidP="00851BAE">
            <w:pPr>
              <w:spacing w:line="360" w:lineRule="auto"/>
              <w:jc w:val="center"/>
              <w:outlineLvl w:val="0"/>
              <w:rPr>
                <w:rFonts w:asciiTheme="majorHAnsi" w:hAnsiTheme="majorHAnsi"/>
                <w:b/>
                <w:szCs w:val="24"/>
              </w:rPr>
            </w:pPr>
          </w:p>
        </w:tc>
      </w:tr>
      <w:tr w:rsidR="00963FD3" w14:paraId="78F2E189" w14:textId="77777777" w:rsidTr="00851BAE">
        <w:tc>
          <w:tcPr>
            <w:tcW w:w="4322" w:type="dxa"/>
          </w:tcPr>
          <w:p w14:paraId="5AEDD06E"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7061F4A2" w14:textId="77777777" w:rsidR="00963FD3" w:rsidRDefault="00963FD3" w:rsidP="00851BAE">
            <w:pPr>
              <w:spacing w:line="360" w:lineRule="auto"/>
              <w:jc w:val="center"/>
              <w:outlineLvl w:val="0"/>
              <w:rPr>
                <w:rFonts w:asciiTheme="majorHAnsi" w:hAnsiTheme="majorHAnsi"/>
                <w:b/>
                <w:szCs w:val="24"/>
              </w:rPr>
            </w:pPr>
          </w:p>
        </w:tc>
      </w:tr>
      <w:tr w:rsidR="00963FD3" w14:paraId="3C3FD8FE" w14:textId="77777777" w:rsidTr="00851BAE">
        <w:tc>
          <w:tcPr>
            <w:tcW w:w="4322" w:type="dxa"/>
          </w:tcPr>
          <w:p w14:paraId="18C33A2F"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149BE8D4" w14:textId="77777777" w:rsidR="00963FD3" w:rsidRDefault="00963FD3" w:rsidP="00851BAE">
            <w:pPr>
              <w:spacing w:line="360" w:lineRule="auto"/>
              <w:jc w:val="center"/>
              <w:outlineLvl w:val="0"/>
              <w:rPr>
                <w:rFonts w:asciiTheme="majorHAnsi" w:hAnsiTheme="majorHAnsi"/>
                <w:b/>
                <w:szCs w:val="24"/>
              </w:rPr>
            </w:pPr>
          </w:p>
        </w:tc>
      </w:tr>
      <w:tr w:rsidR="00963FD3" w14:paraId="1822E05E" w14:textId="77777777" w:rsidTr="00851BAE">
        <w:tc>
          <w:tcPr>
            <w:tcW w:w="4322" w:type="dxa"/>
          </w:tcPr>
          <w:p w14:paraId="78746927"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24F2F80D" w14:textId="77777777" w:rsidR="00963FD3" w:rsidRDefault="00963FD3" w:rsidP="00851BAE">
            <w:pPr>
              <w:spacing w:line="360" w:lineRule="auto"/>
              <w:jc w:val="center"/>
              <w:outlineLvl w:val="0"/>
              <w:rPr>
                <w:rFonts w:asciiTheme="majorHAnsi" w:hAnsiTheme="majorHAnsi"/>
                <w:b/>
                <w:szCs w:val="24"/>
              </w:rPr>
            </w:pPr>
          </w:p>
        </w:tc>
      </w:tr>
      <w:tr w:rsidR="00963FD3" w14:paraId="7B6AA70E" w14:textId="77777777" w:rsidTr="00851BAE">
        <w:tc>
          <w:tcPr>
            <w:tcW w:w="4322" w:type="dxa"/>
          </w:tcPr>
          <w:p w14:paraId="0D06413B"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4401280F" w14:textId="77777777" w:rsidR="00963FD3" w:rsidRDefault="00963FD3" w:rsidP="00851BAE">
            <w:pPr>
              <w:spacing w:line="360" w:lineRule="auto"/>
              <w:jc w:val="center"/>
              <w:outlineLvl w:val="0"/>
              <w:rPr>
                <w:rFonts w:asciiTheme="majorHAnsi" w:hAnsiTheme="majorHAnsi"/>
                <w:b/>
                <w:szCs w:val="24"/>
              </w:rPr>
            </w:pPr>
          </w:p>
        </w:tc>
      </w:tr>
      <w:tr w:rsidR="00963FD3" w14:paraId="73393187" w14:textId="77777777" w:rsidTr="00851BAE">
        <w:tc>
          <w:tcPr>
            <w:tcW w:w="4322" w:type="dxa"/>
          </w:tcPr>
          <w:p w14:paraId="4597BB99"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6904ABA1" w14:textId="77777777" w:rsidR="00963FD3" w:rsidRDefault="00963FD3" w:rsidP="00851BAE">
            <w:pPr>
              <w:spacing w:line="360" w:lineRule="auto"/>
              <w:jc w:val="center"/>
              <w:outlineLvl w:val="0"/>
              <w:rPr>
                <w:rFonts w:asciiTheme="majorHAnsi" w:hAnsiTheme="majorHAnsi"/>
                <w:b/>
                <w:szCs w:val="24"/>
              </w:rPr>
            </w:pPr>
          </w:p>
        </w:tc>
      </w:tr>
      <w:tr w:rsidR="00963FD3" w14:paraId="2B9C6BAE" w14:textId="77777777" w:rsidTr="00851BAE">
        <w:tc>
          <w:tcPr>
            <w:tcW w:w="4322" w:type="dxa"/>
          </w:tcPr>
          <w:p w14:paraId="742DF36A"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21E00E97" w14:textId="77777777" w:rsidR="00963FD3" w:rsidRDefault="00963FD3" w:rsidP="00851BAE">
            <w:pPr>
              <w:spacing w:line="360" w:lineRule="auto"/>
              <w:jc w:val="center"/>
              <w:outlineLvl w:val="0"/>
              <w:rPr>
                <w:rFonts w:asciiTheme="majorHAnsi" w:hAnsiTheme="majorHAnsi"/>
                <w:b/>
                <w:szCs w:val="24"/>
              </w:rPr>
            </w:pPr>
          </w:p>
        </w:tc>
      </w:tr>
      <w:tr w:rsidR="00963FD3" w14:paraId="3EBA5AE9" w14:textId="77777777" w:rsidTr="00851BAE">
        <w:tc>
          <w:tcPr>
            <w:tcW w:w="4322" w:type="dxa"/>
          </w:tcPr>
          <w:p w14:paraId="2ADBCE39"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4D833CA5" w14:textId="77777777" w:rsidR="00963FD3" w:rsidRDefault="00963FD3" w:rsidP="00851BAE">
            <w:pPr>
              <w:spacing w:line="360" w:lineRule="auto"/>
              <w:jc w:val="center"/>
              <w:outlineLvl w:val="0"/>
              <w:rPr>
                <w:rFonts w:asciiTheme="majorHAnsi" w:hAnsiTheme="majorHAnsi"/>
                <w:b/>
                <w:szCs w:val="24"/>
              </w:rPr>
            </w:pPr>
          </w:p>
        </w:tc>
      </w:tr>
      <w:tr w:rsidR="00963FD3" w14:paraId="261CFD54" w14:textId="77777777" w:rsidTr="00851BAE">
        <w:tc>
          <w:tcPr>
            <w:tcW w:w="4322" w:type="dxa"/>
          </w:tcPr>
          <w:p w14:paraId="0E3E75BD"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0D378604" w14:textId="77777777" w:rsidR="00963FD3" w:rsidRDefault="00963FD3" w:rsidP="00851BAE">
            <w:pPr>
              <w:spacing w:line="360" w:lineRule="auto"/>
              <w:jc w:val="center"/>
              <w:outlineLvl w:val="0"/>
              <w:rPr>
                <w:rFonts w:asciiTheme="majorHAnsi" w:hAnsiTheme="majorHAnsi"/>
                <w:b/>
                <w:szCs w:val="24"/>
              </w:rPr>
            </w:pPr>
          </w:p>
        </w:tc>
      </w:tr>
      <w:tr w:rsidR="00963FD3" w14:paraId="1C7C18BD" w14:textId="77777777" w:rsidTr="00851BAE">
        <w:tc>
          <w:tcPr>
            <w:tcW w:w="4322" w:type="dxa"/>
          </w:tcPr>
          <w:p w14:paraId="412F49FF" w14:textId="77777777" w:rsidR="00963FD3" w:rsidRDefault="00963FD3" w:rsidP="00851BAE">
            <w:pPr>
              <w:spacing w:line="360" w:lineRule="auto"/>
              <w:jc w:val="center"/>
              <w:outlineLvl w:val="0"/>
              <w:rPr>
                <w:rFonts w:asciiTheme="majorHAnsi" w:hAnsiTheme="majorHAnsi"/>
                <w:b/>
                <w:szCs w:val="24"/>
              </w:rPr>
            </w:pPr>
          </w:p>
        </w:tc>
        <w:tc>
          <w:tcPr>
            <w:tcW w:w="4322" w:type="dxa"/>
          </w:tcPr>
          <w:p w14:paraId="4E36843E" w14:textId="77777777" w:rsidR="00963FD3" w:rsidRDefault="00963FD3" w:rsidP="00851BAE">
            <w:pPr>
              <w:spacing w:line="360" w:lineRule="auto"/>
              <w:jc w:val="center"/>
              <w:outlineLvl w:val="0"/>
              <w:rPr>
                <w:rFonts w:asciiTheme="majorHAnsi" w:hAnsiTheme="majorHAnsi"/>
                <w:b/>
                <w:szCs w:val="24"/>
              </w:rPr>
            </w:pPr>
          </w:p>
        </w:tc>
      </w:tr>
    </w:tbl>
    <w:p w14:paraId="02DA2A2D" w14:textId="77777777" w:rsidR="00966215" w:rsidRPr="00085CA4" w:rsidRDefault="00966215" w:rsidP="004670D1">
      <w:pPr>
        <w:spacing w:line="360" w:lineRule="auto"/>
        <w:rPr>
          <w:rFonts w:ascii="Calibri" w:hAnsi="Calibri"/>
        </w:rPr>
      </w:pPr>
    </w:p>
    <w:sectPr w:rsidR="00966215" w:rsidRPr="00085CA4" w:rsidSect="00966215">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35E73" w14:textId="77777777" w:rsidR="008307E2" w:rsidRDefault="008307E2">
      <w:r>
        <w:separator/>
      </w:r>
    </w:p>
  </w:endnote>
  <w:endnote w:type="continuationSeparator" w:id="0">
    <w:p w14:paraId="26DF95D9" w14:textId="77777777" w:rsidR="008307E2" w:rsidRDefault="0083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illSans">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3D505" w14:textId="77777777" w:rsidR="008307E2" w:rsidRDefault="008307E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700CCA" w14:textId="77777777" w:rsidR="008307E2" w:rsidRDefault="008307E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95C31" w14:textId="77777777" w:rsidR="008307E2" w:rsidRDefault="008307E2"/>
  <w:p w14:paraId="19129BD8" w14:textId="77777777" w:rsidR="008307E2" w:rsidRDefault="008307E2"/>
  <w:tbl>
    <w:tblPr>
      <w:tblW w:w="92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394"/>
      <w:gridCol w:w="1021"/>
      <w:gridCol w:w="1106"/>
    </w:tblGrid>
    <w:tr w:rsidR="008307E2" w:rsidRPr="00085CA4" w14:paraId="11770054" w14:textId="77777777">
      <w:trPr>
        <w:trHeight w:val="147"/>
      </w:trPr>
      <w:tc>
        <w:tcPr>
          <w:tcW w:w="2694" w:type="dxa"/>
          <w:vAlign w:val="center"/>
        </w:tcPr>
        <w:p w14:paraId="79F1715A" w14:textId="015BA768" w:rsidR="008307E2" w:rsidRPr="00775868" w:rsidRDefault="008307E2" w:rsidP="00966215">
          <w:pPr>
            <w:pStyle w:val="Pidipagina"/>
            <w:tabs>
              <w:tab w:val="clear" w:pos="9638"/>
              <w:tab w:val="right" w:pos="9428"/>
            </w:tabs>
            <w:jc w:val="center"/>
            <w:rPr>
              <w:rFonts w:ascii="Calibri" w:hAnsi="Calibri"/>
              <w:sz w:val="20"/>
            </w:rPr>
          </w:pPr>
          <w:r>
            <w:rPr>
              <w:rFonts w:ascii="Calibri" w:hAnsi="Calibri"/>
              <w:smallCaps/>
              <w:sz w:val="20"/>
            </w:rPr>
            <w:t>TERME DI RABBI S.R.L.</w:t>
          </w:r>
        </w:p>
      </w:tc>
      <w:tc>
        <w:tcPr>
          <w:tcW w:w="4394" w:type="dxa"/>
          <w:vAlign w:val="center"/>
        </w:tcPr>
        <w:p w14:paraId="3E967944" w14:textId="77777777" w:rsidR="008307E2" w:rsidRPr="00085CA4" w:rsidRDefault="008307E2">
          <w:pPr>
            <w:pStyle w:val="Pidipagina"/>
            <w:pBdr>
              <w:bottom w:val="single" w:sz="12" w:space="1" w:color="auto"/>
            </w:pBdr>
            <w:jc w:val="center"/>
            <w:rPr>
              <w:rFonts w:ascii="Calibri" w:hAnsi="Calibri"/>
              <w:smallCaps/>
              <w:sz w:val="18"/>
            </w:rPr>
          </w:pPr>
          <w:r w:rsidRPr="00085CA4">
            <w:rPr>
              <w:rFonts w:ascii="Calibri" w:hAnsi="Calibri"/>
              <w:smallCaps/>
              <w:sz w:val="18"/>
            </w:rPr>
            <w:t>Modello di organizzazione gestione e controllo</w:t>
          </w:r>
        </w:p>
        <w:p w14:paraId="2DB6EB03" w14:textId="77777777" w:rsidR="008307E2" w:rsidRPr="00085CA4" w:rsidRDefault="008307E2">
          <w:pPr>
            <w:pStyle w:val="Pidipagina"/>
            <w:jc w:val="center"/>
            <w:rPr>
              <w:rFonts w:ascii="Calibri" w:hAnsi="Calibri"/>
              <w:smallCaps/>
              <w:sz w:val="18"/>
            </w:rPr>
          </w:pPr>
          <w:r w:rsidRPr="00085CA4">
            <w:rPr>
              <w:rFonts w:ascii="Calibri" w:hAnsi="Calibri"/>
              <w:smallCaps/>
              <w:sz w:val="18"/>
            </w:rPr>
            <w:t>Codice Etico</w:t>
          </w:r>
        </w:p>
      </w:tc>
      <w:tc>
        <w:tcPr>
          <w:tcW w:w="1021" w:type="dxa"/>
          <w:vAlign w:val="center"/>
        </w:tcPr>
        <w:p w14:paraId="5D62AC9A" w14:textId="77777777" w:rsidR="008307E2" w:rsidRPr="00085CA4" w:rsidRDefault="008307E2" w:rsidP="00966215">
          <w:pPr>
            <w:pStyle w:val="Pidipagina"/>
            <w:jc w:val="center"/>
            <w:rPr>
              <w:rFonts w:ascii="Calibri" w:hAnsi="Calibri"/>
              <w:sz w:val="18"/>
            </w:rPr>
          </w:pPr>
          <w:r w:rsidRPr="00085CA4">
            <w:rPr>
              <w:rFonts w:ascii="Calibri" w:hAnsi="Calibri"/>
              <w:sz w:val="18"/>
            </w:rPr>
            <w:t>Edizione</w:t>
          </w:r>
        </w:p>
        <w:p w14:paraId="2D8479F8" w14:textId="5943BEFB" w:rsidR="008307E2" w:rsidRPr="00085CA4" w:rsidRDefault="008971C5" w:rsidP="00E82AF2">
          <w:pPr>
            <w:pStyle w:val="Pidipagina"/>
            <w:jc w:val="center"/>
            <w:rPr>
              <w:rFonts w:ascii="Calibri" w:hAnsi="Calibri"/>
              <w:sz w:val="18"/>
            </w:rPr>
          </w:pPr>
          <w:r>
            <w:rPr>
              <w:rFonts w:ascii="Calibri" w:hAnsi="Calibri"/>
              <w:sz w:val="18"/>
            </w:rPr>
            <w:t>02/2019</w:t>
          </w:r>
        </w:p>
      </w:tc>
      <w:tc>
        <w:tcPr>
          <w:tcW w:w="1106" w:type="dxa"/>
          <w:vAlign w:val="center"/>
        </w:tcPr>
        <w:p w14:paraId="4E47F9C2" w14:textId="77777777" w:rsidR="008307E2" w:rsidRPr="000C1EBC" w:rsidRDefault="008307E2" w:rsidP="00966215">
          <w:pPr>
            <w:pStyle w:val="Pidipagina"/>
            <w:jc w:val="center"/>
            <w:rPr>
              <w:rFonts w:ascii="Calibri" w:hAnsi="Calibri"/>
              <w:snapToGrid w:val="0"/>
              <w:sz w:val="18"/>
              <w:szCs w:val="18"/>
            </w:rPr>
          </w:pPr>
          <w:r w:rsidRPr="000C1EBC">
            <w:rPr>
              <w:rFonts w:ascii="Calibri" w:hAnsi="Calibri"/>
              <w:snapToGrid w:val="0"/>
              <w:sz w:val="18"/>
              <w:szCs w:val="18"/>
            </w:rPr>
            <w:t xml:space="preserve">Pagina </w:t>
          </w:r>
        </w:p>
        <w:p w14:paraId="3A455913" w14:textId="77777777" w:rsidR="008307E2" w:rsidRPr="00085CA4" w:rsidRDefault="008307E2" w:rsidP="00966215">
          <w:pPr>
            <w:pStyle w:val="Pidipagina"/>
            <w:jc w:val="center"/>
            <w:rPr>
              <w:rFonts w:ascii="Calibri" w:hAnsi="Calibri"/>
              <w:i/>
              <w:snapToGrid w:val="0"/>
            </w:rPr>
          </w:pPr>
          <w:r w:rsidRPr="000C1EBC">
            <w:rPr>
              <w:rStyle w:val="Numeropagina"/>
              <w:rFonts w:ascii="Calibri" w:hAnsi="Calibri"/>
              <w:sz w:val="18"/>
              <w:szCs w:val="18"/>
            </w:rPr>
            <w:fldChar w:fldCharType="begin"/>
          </w:r>
          <w:r w:rsidRPr="000C1EBC">
            <w:rPr>
              <w:rStyle w:val="Numeropagina"/>
              <w:rFonts w:ascii="Calibri" w:hAnsi="Calibri"/>
              <w:sz w:val="18"/>
              <w:szCs w:val="18"/>
            </w:rPr>
            <w:instrText xml:space="preserve"> PAGE </w:instrText>
          </w:r>
          <w:r w:rsidRPr="000C1EBC">
            <w:rPr>
              <w:rStyle w:val="Numeropagina"/>
              <w:rFonts w:ascii="Calibri" w:hAnsi="Calibri"/>
              <w:sz w:val="18"/>
              <w:szCs w:val="18"/>
            </w:rPr>
            <w:fldChar w:fldCharType="separate"/>
          </w:r>
          <w:r w:rsidR="00F006BB">
            <w:rPr>
              <w:rStyle w:val="Numeropagina"/>
              <w:rFonts w:ascii="Calibri" w:hAnsi="Calibri"/>
              <w:noProof/>
              <w:sz w:val="18"/>
              <w:szCs w:val="18"/>
            </w:rPr>
            <w:t>19</w:t>
          </w:r>
          <w:r w:rsidRPr="000C1EBC">
            <w:rPr>
              <w:rStyle w:val="Numeropagina"/>
              <w:rFonts w:ascii="Calibri" w:hAnsi="Calibri"/>
              <w:sz w:val="18"/>
              <w:szCs w:val="18"/>
            </w:rPr>
            <w:fldChar w:fldCharType="end"/>
          </w:r>
          <w:r w:rsidRPr="000C1EBC">
            <w:rPr>
              <w:rFonts w:ascii="Calibri" w:hAnsi="Calibri"/>
              <w:snapToGrid w:val="0"/>
              <w:sz w:val="18"/>
              <w:szCs w:val="18"/>
            </w:rPr>
            <w:t xml:space="preserve"> di</w:t>
          </w:r>
          <w:r w:rsidRPr="000C1EBC">
            <w:rPr>
              <w:rFonts w:ascii="Calibri" w:hAnsi="Calibri"/>
              <w:b/>
              <w:snapToGrid w:val="0"/>
              <w:sz w:val="18"/>
              <w:szCs w:val="18"/>
            </w:rPr>
            <w:t xml:space="preserve"> </w:t>
          </w:r>
          <w:r w:rsidRPr="000C1EBC">
            <w:rPr>
              <w:rStyle w:val="Numeropagina"/>
              <w:rFonts w:ascii="Calibri" w:hAnsi="Calibri"/>
              <w:sz w:val="18"/>
              <w:szCs w:val="18"/>
            </w:rPr>
            <w:fldChar w:fldCharType="begin"/>
          </w:r>
          <w:r w:rsidRPr="000C1EBC">
            <w:rPr>
              <w:rStyle w:val="Numeropagina"/>
              <w:rFonts w:ascii="Calibri" w:hAnsi="Calibri"/>
              <w:sz w:val="18"/>
              <w:szCs w:val="18"/>
            </w:rPr>
            <w:instrText xml:space="preserve"> NUMPAGES </w:instrText>
          </w:r>
          <w:r w:rsidRPr="000C1EBC">
            <w:rPr>
              <w:rStyle w:val="Numeropagina"/>
              <w:rFonts w:ascii="Calibri" w:hAnsi="Calibri"/>
              <w:sz w:val="18"/>
              <w:szCs w:val="18"/>
            </w:rPr>
            <w:fldChar w:fldCharType="separate"/>
          </w:r>
          <w:r w:rsidR="00F006BB">
            <w:rPr>
              <w:rStyle w:val="Numeropagina"/>
              <w:rFonts w:ascii="Calibri" w:hAnsi="Calibri"/>
              <w:noProof/>
              <w:sz w:val="18"/>
              <w:szCs w:val="18"/>
            </w:rPr>
            <w:t>22</w:t>
          </w:r>
          <w:r w:rsidRPr="000C1EBC">
            <w:rPr>
              <w:rStyle w:val="Numeropagina"/>
              <w:rFonts w:ascii="Calibri" w:hAnsi="Calibri"/>
              <w:sz w:val="18"/>
              <w:szCs w:val="18"/>
            </w:rPr>
            <w:fldChar w:fldCharType="end"/>
          </w:r>
        </w:p>
      </w:tc>
    </w:tr>
  </w:tbl>
  <w:p w14:paraId="1D544280" w14:textId="77777777" w:rsidR="008307E2" w:rsidRDefault="008307E2">
    <w:pPr>
      <w:pStyle w:val="Pidipagina"/>
      <w:jc w:val="center"/>
    </w:pPr>
  </w:p>
  <w:p w14:paraId="4487F3E1" w14:textId="77777777" w:rsidR="008307E2" w:rsidRDefault="008307E2">
    <w:pPr>
      <w:pStyle w:val="Pidipagina"/>
      <w:jc w:val="center"/>
    </w:pPr>
  </w:p>
  <w:p w14:paraId="2EA3CE3D" w14:textId="77777777" w:rsidR="008307E2" w:rsidRDefault="008307E2">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5C82A" w14:textId="180D1CE7" w:rsidR="008307E2" w:rsidRDefault="005D56BF" w:rsidP="005D56BF">
    <w:pPr>
      <w:pStyle w:val="Pidipagina"/>
      <w:tabs>
        <w:tab w:val="clear" w:pos="4819"/>
        <w:tab w:val="clear" w:pos="9638"/>
        <w:tab w:val="left" w:pos="5325"/>
      </w:tabs>
    </w:pPr>
    <w:r>
      <w:tab/>
    </w:r>
  </w:p>
  <w:p w14:paraId="6B6CDA82" w14:textId="77777777" w:rsidR="008307E2" w:rsidRDefault="008307E2">
    <w:pPr>
      <w:pStyle w:val="Pidipagina"/>
    </w:pPr>
  </w:p>
  <w:tbl>
    <w:tblPr>
      <w:tblW w:w="92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394"/>
      <w:gridCol w:w="1021"/>
      <w:gridCol w:w="1106"/>
    </w:tblGrid>
    <w:tr w:rsidR="008307E2" w:rsidRPr="00775868" w14:paraId="395EA0F6" w14:textId="77777777">
      <w:trPr>
        <w:trHeight w:val="147"/>
      </w:trPr>
      <w:tc>
        <w:tcPr>
          <w:tcW w:w="2694" w:type="dxa"/>
          <w:vAlign w:val="center"/>
        </w:tcPr>
        <w:p w14:paraId="4A0792C1" w14:textId="79F61658" w:rsidR="008307E2" w:rsidRPr="00775868" w:rsidRDefault="008307E2" w:rsidP="00966215">
          <w:pPr>
            <w:pStyle w:val="Pidipagina"/>
            <w:tabs>
              <w:tab w:val="clear" w:pos="9638"/>
              <w:tab w:val="right" w:pos="9428"/>
            </w:tabs>
            <w:jc w:val="center"/>
            <w:rPr>
              <w:rFonts w:ascii="Calibri" w:hAnsi="Calibri"/>
              <w:sz w:val="20"/>
            </w:rPr>
          </w:pPr>
          <w:r>
            <w:rPr>
              <w:rFonts w:ascii="Calibri" w:hAnsi="Calibri"/>
              <w:smallCaps/>
              <w:sz w:val="20"/>
            </w:rPr>
            <w:t>TERME DI RABBI S.R.L.</w:t>
          </w:r>
        </w:p>
      </w:tc>
      <w:tc>
        <w:tcPr>
          <w:tcW w:w="4394" w:type="dxa"/>
          <w:vAlign w:val="center"/>
        </w:tcPr>
        <w:p w14:paraId="1F95D4C0" w14:textId="77777777" w:rsidR="008307E2" w:rsidRPr="00775868" w:rsidRDefault="008307E2">
          <w:pPr>
            <w:pStyle w:val="Pidipagina"/>
            <w:pBdr>
              <w:bottom w:val="single" w:sz="12" w:space="1" w:color="auto"/>
            </w:pBdr>
            <w:jc w:val="center"/>
            <w:rPr>
              <w:rFonts w:ascii="Calibri" w:hAnsi="Calibri"/>
              <w:smallCaps/>
              <w:sz w:val="18"/>
              <w:szCs w:val="18"/>
            </w:rPr>
          </w:pPr>
          <w:r w:rsidRPr="00775868">
            <w:rPr>
              <w:rFonts w:ascii="Calibri" w:hAnsi="Calibri"/>
              <w:smallCaps/>
              <w:sz w:val="18"/>
              <w:szCs w:val="18"/>
            </w:rPr>
            <w:t>Modello di organizzazione gestione e controllo</w:t>
          </w:r>
        </w:p>
        <w:p w14:paraId="520F8D09" w14:textId="77777777" w:rsidR="008307E2" w:rsidRPr="00775868" w:rsidRDefault="008307E2">
          <w:pPr>
            <w:pStyle w:val="Pidipagina"/>
            <w:jc w:val="center"/>
            <w:rPr>
              <w:rFonts w:ascii="Calibri" w:hAnsi="Calibri"/>
              <w:smallCaps/>
              <w:sz w:val="18"/>
              <w:szCs w:val="18"/>
            </w:rPr>
          </w:pPr>
          <w:r w:rsidRPr="00775868">
            <w:rPr>
              <w:rFonts w:ascii="Calibri" w:hAnsi="Calibri"/>
              <w:smallCaps/>
              <w:sz w:val="18"/>
              <w:szCs w:val="18"/>
            </w:rPr>
            <w:t>Codice Etico</w:t>
          </w:r>
        </w:p>
      </w:tc>
      <w:tc>
        <w:tcPr>
          <w:tcW w:w="1021" w:type="dxa"/>
          <w:vAlign w:val="center"/>
        </w:tcPr>
        <w:p w14:paraId="39A27075" w14:textId="77777777" w:rsidR="008307E2" w:rsidRPr="00775868" w:rsidRDefault="008307E2">
          <w:pPr>
            <w:pStyle w:val="Pidipagina"/>
            <w:jc w:val="center"/>
            <w:rPr>
              <w:rFonts w:ascii="Calibri" w:hAnsi="Calibri"/>
              <w:sz w:val="18"/>
              <w:szCs w:val="18"/>
            </w:rPr>
          </w:pPr>
          <w:r w:rsidRPr="00775868">
            <w:rPr>
              <w:rFonts w:ascii="Calibri" w:hAnsi="Calibri"/>
              <w:sz w:val="18"/>
              <w:szCs w:val="18"/>
            </w:rPr>
            <w:t>Edizione</w:t>
          </w:r>
        </w:p>
        <w:p w14:paraId="27C0F858" w14:textId="61D08863" w:rsidR="008307E2" w:rsidRPr="00775868" w:rsidRDefault="005D56BF" w:rsidP="005D56BF">
          <w:pPr>
            <w:pStyle w:val="Pidipagina"/>
            <w:jc w:val="center"/>
            <w:rPr>
              <w:rFonts w:ascii="Calibri" w:hAnsi="Calibri"/>
              <w:sz w:val="18"/>
              <w:szCs w:val="18"/>
            </w:rPr>
          </w:pPr>
          <w:r>
            <w:rPr>
              <w:rFonts w:ascii="Calibri" w:hAnsi="Calibri"/>
              <w:sz w:val="18"/>
              <w:szCs w:val="18"/>
            </w:rPr>
            <w:t>03</w:t>
          </w:r>
          <w:r w:rsidR="008307E2" w:rsidRPr="00775868">
            <w:rPr>
              <w:rFonts w:ascii="Calibri" w:hAnsi="Calibri"/>
              <w:sz w:val="18"/>
              <w:szCs w:val="18"/>
            </w:rPr>
            <w:t>/2</w:t>
          </w:r>
          <w:r>
            <w:rPr>
              <w:rFonts w:ascii="Calibri" w:hAnsi="Calibri"/>
              <w:sz w:val="18"/>
              <w:szCs w:val="18"/>
            </w:rPr>
            <w:t>021</w:t>
          </w:r>
        </w:p>
      </w:tc>
      <w:tc>
        <w:tcPr>
          <w:tcW w:w="1106" w:type="dxa"/>
          <w:vAlign w:val="center"/>
        </w:tcPr>
        <w:p w14:paraId="31041885" w14:textId="77777777" w:rsidR="008307E2" w:rsidRPr="00775868" w:rsidRDefault="008307E2">
          <w:pPr>
            <w:pStyle w:val="Pidipagina"/>
            <w:jc w:val="center"/>
            <w:rPr>
              <w:rFonts w:ascii="Calibri" w:hAnsi="Calibri"/>
              <w:snapToGrid w:val="0"/>
              <w:sz w:val="18"/>
              <w:szCs w:val="18"/>
            </w:rPr>
          </w:pPr>
          <w:r w:rsidRPr="00775868">
            <w:rPr>
              <w:rFonts w:ascii="Calibri" w:hAnsi="Calibri"/>
              <w:snapToGrid w:val="0"/>
              <w:sz w:val="18"/>
              <w:szCs w:val="18"/>
            </w:rPr>
            <w:t xml:space="preserve">Pagina </w:t>
          </w:r>
        </w:p>
        <w:p w14:paraId="052D63E9" w14:textId="77777777" w:rsidR="008307E2" w:rsidRPr="00775868" w:rsidRDefault="008307E2">
          <w:pPr>
            <w:pStyle w:val="Pidipagina"/>
            <w:jc w:val="center"/>
            <w:rPr>
              <w:rFonts w:ascii="Calibri" w:hAnsi="Calibri"/>
              <w:i/>
              <w:snapToGrid w:val="0"/>
              <w:sz w:val="18"/>
              <w:szCs w:val="18"/>
            </w:rPr>
          </w:pPr>
          <w:r w:rsidRPr="00775868">
            <w:rPr>
              <w:rStyle w:val="Numeropagina"/>
              <w:rFonts w:ascii="Calibri" w:hAnsi="Calibri"/>
              <w:sz w:val="18"/>
              <w:szCs w:val="18"/>
            </w:rPr>
            <w:fldChar w:fldCharType="begin"/>
          </w:r>
          <w:r w:rsidRPr="00775868">
            <w:rPr>
              <w:rStyle w:val="Numeropagina"/>
              <w:rFonts w:ascii="Calibri" w:hAnsi="Calibri"/>
              <w:sz w:val="18"/>
              <w:szCs w:val="18"/>
            </w:rPr>
            <w:instrText xml:space="preserve"> PAGE </w:instrText>
          </w:r>
          <w:r w:rsidRPr="00775868">
            <w:rPr>
              <w:rStyle w:val="Numeropagina"/>
              <w:rFonts w:ascii="Calibri" w:hAnsi="Calibri"/>
              <w:sz w:val="18"/>
              <w:szCs w:val="18"/>
            </w:rPr>
            <w:fldChar w:fldCharType="separate"/>
          </w:r>
          <w:r w:rsidR="00F006BB">
            <w:rPr>
              <w:rStyle w:val="Numeropagina"/>
              <w:rFonts w:ascii="Calibri" w:hAnsi="Calibri"/>
              <w:noProof/>
              <w:sz w:val="18"/>
              <w:szCs w:val="18"/>
            </w:rPr>
            <w:t>1</w:t>
          </w:r>
          <w:r w:rsidRPr="00775868">
            <w:rPr>
              <w:rStyle w:val="Numeropagina"/>
              <w:rFonts w:ascii="Calibri" w:hAnsi="Calibri"/>
              <w:sz w:val="18"/>
              <w:szCs w:val="18"/>
            </w:rPr>
            <w:fldChar w:fldCharType="end"/>
          </w:r>
          <w:r w:rsidRPr="00775868">
            <w:rPr>
              <w:rFonts w:ascii="Calibri" w:hAnsi="Calibri"/>
              <w:snapToGrid w:val="0"/>
              <w:sz w:val="18"/>
              <w:szCs w:val="18"/>
            </w:rPr>
            <w:t xml:space="preserve"> di</w:t>
          </w:r>
          <w:r w:rsidRPr="00775868">
            <w:rPr>
              <w:rFonts w:ascii="Calibri" w:hAnsi="Calibri"/>
              <w:b/>
              <w:i/>
              <w:snapToGrid w:val="0"/>
              <w:sz w:val="18"/>
              <w:szCs w:val="18"/>
            </w:rPr>
            <w:t xml:space="preserve"> </w:t>
          </w:r>
          <w:r w:rsidRPr="00775868">
            <w:rPr>
              <w:rStyle w:val="Numeropagina"/>
              <w:rFonts w:ascii="Calibri" w:hAnsi="Calibri"/>
              <w:sz w:val="18"/>
              <w:szCs w:val="18"/>
            </w:rPr>
            <w:fldChar w:fldCharType="begin"/>
          </w:r>
          <w:r w:rsidRPr="00775868">
            <w:rPr>
              <w:rStyle w:val="Numeropagina"/>
              <w:rFonts w:ascii="Calibri" w:hAnsi="Calibri"/>
              <w:sz w:val="18"/>
              <w:szCs w:val="18"/>
            </w:rPr>
            <w:instrText xml:space="preserve"> NUMPAGES </w:instrText>
          </w:r>
          <w:r w:rsidRPr="00775868">
            <w:rPr>
              <w:rStyle w:val="Numeropagina"/>
              <w:rFonts w:ascii="Calibri" w:hAnsi="Calibri"/>
              <w:sz w:val="18"/>
              <w:szCs w:val="18"/>
            </w:rPr>
            <w:fldChar w:fldCharType="separate"/>
          </w:r>
          <w:r w:rsidR="00F006BB">
            <w:rPr>
              <w:rStyle w:val="Numeropagina"/>
              <w:rFonts w:ascii="Calibri" w:hAnsi="Calibri"/>
              <w:noProof/>
              <w:sz w:val="18"/>
              <w:szCs w:val="18"/>
            </w:rPr>
            <w:t>22</w:t>
          </w:r>
          <w:r w:rsidRPr="00775868">
            <w:rPr>
              <w:rStyle w:val="Numeropagina"/>
              <w:rFonts w:ascii="Calibri" w:hAnsi="Calibri"/>
              <w:sz w:val="18"/>
              <w:szCs w:val="18"/>
            </w:rPr>
            <w:fldChar w:fldCharType="end"/>
          </w:r>
        </w:p>
      </w:tc>
    </w:tr>
  </w:tbl>
  <w:p w14:paraId="7E51C37F" w14:textId="77777777" w:rsidR="008307E2" w:rsidRDefault="008307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8277D" w14:textId="77777777" w:rsidR="008307E2" w:rsidRDefault="008307E2">
      <w:r>
        <w:separator/>
      </w:r>
    </w:p>
  </w:footnote>
  <w:footnote w:type="continuationSeparator" w:id="0">
    <w:p w14:paraId="059589BD" w14:textId="77777777" w:rsidR="008307E2" w:rsidRDefault="00830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5814" w14:textId="77777777" w:rsidR="005D56BF" w:rsidRDefault="005D56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36B03" w14:textId="77777777" w:rsidR="005D56BF" w:rsidRDefault="005D56B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2AF4" w14:textId="77777777" w:rsidR="005D56BF" w:rsidRDefault="005D56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DF670C"/>
    <w:multiLevelType w:val="hybridMultilevel"/>
    <w:tmpl w:val="6072743E"/>
    <w:lvl w:ilvl="0" w:tplc="B0CEC046">
      <w:start w:val="1"/>
      <w:numFmt w:val="upperLetter"/>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
    <w:nsid w:val="0F805076"/>
    <w:multiLevelType w:val="hybridMultilevel"/>
    <w:tmpl w:val="BE26561C"/>
    <w:lvl w:ilvl="0" w:tplc="D7F6A47E">
      <w:start w:val="1"/>
      <w:numFmt w:val="bullet"/>
      <w:lvlText w:val=""/>
      <w:lvlJc w:val="left"/>
      <w:pPr>
        <w:tabs>
          <w:tab w:val="num" w:pos="720"/>
        </w:tabs>
        <w:ind w:left="720" w:hanging="360"/>
      </w:pPr>
      <w:rPr>
        <w:rFonts w:ascii="Wingdings" w:hAnsi="Wingdings" w:hint="default"/>
      </w:rPr>
    </w:lvl>
    <w:lvl w:ilvl="1" w:tplc="F3C6AFFC">
      <w:start w:val="1"/>
      <w:numFmt w:val="decimal"/>
      <w:lvlText w:val="%2."/>
      <w:lvlJc w:val="left"/>
      <w:pPr>
        <w:tabs>
          <w:tab w:val="num" w:pos="1440"/>
        </w:tabs>
        <w:ind w:left="1440" w:hanging="360"/>
      </w:pPr>
    </w:lvl>
    <w:lvl w:ilvl="2" w:tplc="C5922406">
      <w:start w:val="1"/>
      <w:numFmt w:val="upperLetter"/>
      <w:lvlText w:val="%3)"/>
      <w:lvlJc w:val="left"/>
      <w:pPr>
        <w:tabs>
          <w:tab w:val="num" w:pos="2160"/>
        </w:tabs>
        <w:ind w:left="2160" w:hanging="360"/>
      </w:pPr>
      <w:rPr>
        <w:rFonts w:hint="default"/>
      </w:rPr>
    </w:lvl>
    <w:lvl w:ilvl="3" w:tplc="417A5470" w:tentative="1">
      <w:start w:val="1"/>
      <w:numFmt w:val="bullet"/>
      <w:lvlText w:val=""/>
      <w:lvlJc w:val="left"/>
      <w:pPr>
        <w:tabs>
          <w:tab w:val="num" w:pos="2880"/>
        </w:tabs>
        <w:ind w:left="2880" w:hanging="360"/>
      </w:pPr>
      <w:rPr>
        <w:rFonts w:ascii="Symbol" w:hAnsi="Symbol" w:hint="default"/>
      </w:rPr>
    </w:lvl>
    <w:lvl w:ilvl="4" w:tplc="DC1E20B2" w:tentative="1">
      <w:start w:val="1"/>
      <w:numFmt w:val="bullet"/>
      <w:lvlText w:val="o"/>
      <w:lvlJc w:val="left"/>
      <w:pPr>
        <w:tabs>
          <w:tab w:val="num" w:pos="3600"/>
        </w:tabs>
        <w:ind w:left="3600" w:hanging="360"/>
      </w:pPr>
      <w:rPr>
        <w:rFonts w:ascii="Courier New" w:hAnsi="Courier New" w:hint="default"/>
      </w:rPr>
    </w:lvl>
    <w:lvl w:ilvl="5" w:tplc="92DC836C" w:tentative="1">
      <w:start w:val="1"/>
      <w:numFmt w:val="bullet"/>
      <w:lvlText w:val=""/>
      <w:lvlJc w:val="left"/>
      <w:pPr>
        <w:tabs>
          <w:tab w:val="num" w:pos="4320"/>
        </w:tabs>
        <w:ind w:left="4320" w:hanging="360"/>
      </w:pPr>
      <w:rPr>
        <w:rFonts w:ascii="Wingdings" w:hAnsi="Wingdings" w:hint="default"/>
      </w:rPr>
    </w:lvl>
    <w:lvl w:ilvl="6" w:tplc="6526FC92" w:tentative="1">
      <w:start w:val="1"/>
      <w:numFmt w:val="bullet"/>
      <w:lvlText w:val=""/>
      <w:lvlJc w:val="left"/>
      <w:pPr>
        <w:tabs>
          <w:tab w:val="num" w:pos="5040"/>
        </w:tabs>
        <w:ind w:left="5040" w:hanging="360"/>
      </w:pPr>
      <w:rPr>
        <w:rFonts w:ascii="Symbol" w:hAnsi="Symbol" w:hint="default"/>
      </w:rPr>
    </w:lvl>
    <w:lvl w:ilvl="7" w:tplc="FCB67780" w:tentative="1">
      <w:start w:val="1"/>
      <w:numFmt w:val="bullet"/>
      <w:lvlText w:val="o"/>
      <w:lvlJc w:val="left"/>
      <w:pPr>
        <w:tabs>
          <w:tab w:val="num" w:pos="5760"/>
        </w:tabs>
        <w:ind w:left="5760" w:hanging="360"/>
      </w:pPr>
      <w:rPr>
        <w:rFonts w:ascii="Courier New" w:hAnsi="Courier New" w:hint="default"/>
      </w:rPr>
    </w:lvl>
    <w:lvl w:ilvl="8" w:tplc="F1F28828" w:tentative="1">
      <w:start w:val="1"/>
      <w:numFmt w:val="bullet"/>
      <w:lvlText w:val=""/>
      <w:lvlJc w:val="left"/>
      <w:pPr>
        <w:tabs>
          <w:tab w:val="num" w:pos="6480"/>
        </w:tabs>
        <w:ind w:left="6480" w:hanging="360"/>
      </w:pPr>
      <w:rPr>
        <w:rFonts w:ascii="Wingdings" w:hAnsi="Wingdings" w:hint="default"/>
      </w:rPr>
    </w:lvl>
  </w:abstractNum>
  <w:abstractNum w:abstractNumId="3">
    <w:nsid w:val="15354873"/>
    <w:multiLevelType w:val="hybridMultilevel"/>
    <w:tmpl w:val="6072743E"/>
    <w:lvl w:ilvl="0" w:tplc="B0CEC046">
      <w:start w:val="1"/>
      <w:numFmt w:val="upperLetter"/>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4">
    <w:nsid w:val="181C250B"/>
    <w:multiLevelType w:val="hybridMultilevel"/>
    <w:tmpl w:val="EC065C1A"/>
    <w:lvl w:ilvl="0" w:tplc="4ECA3BE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A05E10"/>
    <w:multiLevelType w:val="hybridMultilevel"/>
    <w:tmpl w:val="E618C0F4"/>
    <w:lvl w:ilvl="0" w:tplc="6798C4A0">
      <w:start w:val="1"/>
      <w:numFmt w:val="lowerLetter"/>
      <w:lvlText w:val="%1)"/>
      <w:lvlJc w:val="left"/>
      <w:pPr>
        <w:tabs>
          <w:tab w:val="num" w:pos="380"/>
        </w:tabs>
        <w:ind w:left="380" w:hanging="380"/>
      </w:pPr>
      <w:rPr>
        <w:rFonts w:hint="default"/>
      </w:rPr>
    </w:lvl>
    <w:lvl w:ilvl="1" w:tplc="D86C3C68" w:tentative="1">
      <w:start w:val="1"/>
      <w:numFmt w:val="lowerLetter"/>
      <w:lvlText w:val="%2."/>
      <w:lvlJc w:val="left"/>
      <w:pPr>
        <w:tabs>
          <w:tab w:val="num" w:pos="1080"/>
        </w:tabs>
        <w:ind w:left="1080" w:hanging="360"/>
      </w:pPr>
    </w:lvl>
    <w:lvl w:ilvl="2" w:tplc="D11820A8" w:tentative="1">
      <w:start w:val="1"/>
      <w:numFmt w:val="lowerRoman"/>
      <w:lvlText w:val="%3."/>
      <w:lvlJc w:val="right"/>
      <w:pPr>
        <w:tabs>
          <w:tab w:val="num" w:pos="1800"/>
        </w:tabs>
        <w:ind w:left="1800" w:hanging="180"/>
      </w:pPr>
    </w:lvl>
    <w:lvl w:ilvl="3" w:tplc="205838A4" w:tentative="1">
      <w:start w:val="1"/>
      <w:numFmt w:val="decimal"/>
      <w:lvlText w:val="%4."/>
      <w:lvlJc w:val="left"/>
      <w:pPr>
        <w:tabs>
          <w:tab w:val="num" w:pos="2520"/>
        </w:tabs>
        <w:ind w:left="2520" w:hanging="360"/>
      </w:pPr>
    </w:lvl>
    <w:lvl w:ilvl="4" w:tplc="333AA5D2" w:tentative="1">
      <w:start w:val="1"/>
      <w:numFmt w:val="lowerLetter"/>
      <w:lvlText w:val="%5."/>
      <w:lvlJc w:val="left"/>
      <w:pPr>
        <w:tabs>
          <w:tab w:val="num" w:pos="3240"/>
        </w:tabs>
        <w:ind w:left="3240" w:hanging="360"/>
      </w:pPr>
    </w:lvl>
    <w:lvl w:ilvl="5" w:tplc="DAE076E8" w:tentative="1">
      <w:start w:val="1"/>
      <w:numFmt w:val="lowerRoman"/>
      <w:lvlText w:val="%6."/>
      <w:lvlJc w:val="right"/>
      <w:pPr>
        <w:tabs>
          <w:tab w:val="num" w:pos="3960"/>
        </w:tabs>
        <w:ind w:left="3960" w:hanging="180"/>
      </w:pPr>
    </w:lvl>
    <w:lvl w:ilvl="6" w:tplc="16BEE524" w:tentative="1">
      <w:start w:val="1"/>
      <w:numFmt w:val="decimal"/>
      <w:lvlText w:val="%7."/>
      <w:lvlJc w:val="left"/>
      <w:pPr>
        <w:tabs>
          <w:tab w:val="num" w:pos="4680"/>
        </w:tabs>
        <w:ind w:left="4680" w:hanging="360"/>
      </w:pPr>
    </w:lvl>
    <w:lvl w:ilvl="7" w:tplc="15AE1FDC" w:tentative="1">
      <w:start w:val="1"/>
      <w:numFmt w:val="lowerLetter"/>
      <w:lvlText w:val="%8."/>
      <w:lvlJc w:val="left"/>
      <w:pPr>
        <w:tabs>
          <w:tab w:val="num" w:pos="5400"/>
        </w:tabs>
        <w:ind w:left="5400" w:hanging="360"/>
      </w:pPr>
    </w:lvl>
    <w:lvl w:ilvl="8" w:tplc="96F6076A" w:tentative="1">
      <w:start w:val="1"/>
      <w:numFmt w:val="lowerRoman"/>
      <w:lvlText w:val="%9."/>
      <w:lvlJc w:val="right"/>
      <w:pPr>
        <w:tabs>
          <w:tab w:val="num" w:pos="6120"/>
        </w:tabs>
        <w:ind w:left="6120" w:hanging="180"/>
      </w:pPr>
    </w:lvl>
  </w:abstractNum>
  <w:abstractNum w:abstractNumId="6">
    <w:nsid w:val="1C3C6A70"/>
    <w:multiLevelType w:val="hybridMultilevel"/>
    <w:tmpl w:val="B55AC4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6A7AF0"/>
    <w:multiLevelType w:val="hybridMultilevel"/>
    <w:tmpl w:val="6072743E"/>
    <w:lvl w:ilvl="0" w:tplc="B0CEC046">
      <w:start w:val="1"/>
      <w:numFmt w:val="upperLetter"/>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8">
    <w:nsid w:val="334A6225"/>
    <w:multiLevelType w:val="hybridMultilevel"/>
    <w:tmpl w:val="9F4CAF56"/>
    <w:lvl w:ilvl="0" w:tplc="0492202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CE4B7B"/>
    <w:multiLevelType w:val="hybridMultilevel"/>
    <w:tmpl w:val="D5DAB7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58A040B"/>
    <w:multiLevelType w:val="hybridMultilevel"/>
    <w:tmpl w:val="2AD20F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366490E"/>
    <w:multiLevelType w:val="hybridMultilevel"/>
    <w:tmpl w:val="BFE431CA"/>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2">
    <w:nsid w:val="57D016C0"/>
    <w:multiLevelType w:val="hybridMultilevel"/>
    <w:tmpl w:val="130271AC"/>
    <w:lvl w:ilvl="0" w:tplc="40B85E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EA7EC6"/>
    <w:multiLevelType w:val="hybridMultilevel"/>
    <w:tmpl w:val="56427494"/>
    <w:lvl w:ilvl="0" w:tplc="E29695DE">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4EB4E9E"/>
    <w:multiLevelType w:val="hybridMultilevel"/>
    <w:tmpl w:val="59744B02"/>
    <w:lvl w:ilvl="0" w:tplc="C5643F0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6994E6C"/>
    <w:multiLevelType w:val="hybridMultilevel"/>
    <w:tmpl w:val="9AB8FE66"/>
    <w:lvl w:ilvl="0" w:tplc="00F862A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AC62BB"/>
    <w:multiLevelType w:val="hybridMultilevel"/>
    <w:tmpl w:val="08224558"/>
    <w:lvl w:ilvl="0" w:tplc="594410BC">
      <w:start w:val="1"/>
      <w:numFmt w:val="upperLetter"/>
      <w:lvlText w:val="%1)"/>
      <w:lvlJc w:val="left"/>
      <w:pPr>
        <w:tabs>
          <w:tab w:val="num" w:pos="920"/>
        </w:tabs>
        <w:ind w:left="920" w:hanging="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790CDB"/>
    <w:multiLevelType w:val="multilevel"/>
    <w:tmpl w:val="CAE6542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8"/>
  </w:num>
  <w:num w:numId="4">
    <w:abstractNumId w:val="10"/>
  </w:num>
  <w:num w:numId="5">
    <w:abstractNumId w:val="9"/>
  </w:num>
  <w:num w:numId="6">
    <w:abstractNumId w:val="11"/>
  </w:num>
  <w:num w:numId="7">
    <w:abstractNumId w:val="4"/>
  </w:num>
  <w:num w:numId="8">
    <w:abstractNumId w:val="16"/>
  </w:num>
  <w:num w:numId="9">
    <w:abstractNumId w:val="13"/>
  </w:num>
  <w:num w:numId="10">
    <w:abstractNumId w:val="1"/>
  </w:num>
  <w:num w:numId="11">
    <w:abstractNumId w:val="0"/>
  </w:num>
  <w:num w:numId="12">
    <w:abstractNumId w:val="12"/>
  </w:num>
  <w:num w:numId="13">
    <w:abstractNumId w:val="6"/>
  </w:num>
  <w:num w:numId="14">
    <w:abstractNumId w:val="7"/>
  </w:num>
  <w:num w:numId="15">
    <w:abstractNumId w:val="3"/>
  </w:num>
  <w:num w:numId="16">
    <w:abstractNumId w:val="14"/>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doNotTrackMoves/>
  <w:defaultTabStop w:val="284"/>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411FB"/>
    <w:rsid w:val="00073018"/>
    <w:rsid w:val="000B0B38"/>
    <w:rsid w:val="001857F3"/>
    <w:rsid w:val="001A0637"/>
    <w:rsid w:val="001B220A"/>
    <w:rsid w:val="001E376E"/>
    <w:rsid w:val="001F4DDE"/>
    <w:rsid w:val="00201B26"/>
    <w:rsid w:val="00267ED5"/>
    <w:rsid w:val="002C366A"/>
    <w:rsid w:val="00305007"/>
    <w:rsid w:val="003316CA"/>
    <w:rsid w:val="00334B50"/>
    <w:rsid w:val="003E04E3"/>
    <w:rsid w:val="004670D1"/>
    <w:rsid w:val="00482414"/>
    <w:rsid w:val="004F59A1"/>
    <w:rsid w:val="005A4CC1"/>
    <w:rsid w:val="005B421D"/>
    <w:rsid w:val="005D56BF"/>
    <w:rsid w:val="005F4D15"/>
    <w:rsid w:val="00617814"/>
    <w:rsid w:val="00672487"/>
    <w:rsid w:val="00686056"/>
    <w:rsid w:val="007F359E"/>
    <w:rsid w:val="008307E2"/>
    <w:rsid w:val="008411FB"/>
    <w:rsid w:val="008971C5"/>
    <w:rsid w:val="008D1D09"/>
    <w:rsid w:val="00963FD3"/>
    <w:rsid w:val="00966215"/>
    <w:rsid w:val="009A05FF"/>
    <w:rsid w:val="00A47B71"/>
    <w:rsid w:val="00A901F0"/>
    <w:rsid w:val="00AB77A3"/>
    <w:rsid w:val="00BD0986"/>
    <w:rsid w:val="00BD0CD7"/>
    <w:rsid w:val="00C662B5"/>
    <w:rsid w:val="00D000AC"/>
    <w:rsid w:val="00D316CD"/>
    <w:rsid w:val="00DD3C2E"/>
    <w:rsid w:val="00E27123"/>
    <w:rsid w:val="00E47179"/>
    <w:rsid w:val="00E52F80"/>
    <w:rsid w:val="00E82AF2"/>
    <w:rsid w:val="00E869FF"/>
    <w:rsid w:val="00F006BB"/>
    <w:rsid w:val="00F370B8"/>
    <w:rsid w:val="00F576CC"/>
    <w:rsid w:val="00F80020"/>
    <w:rsid w:val="00F86AA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1D298016"/>
  <w15:docId w15:val="{8C7A0185-F108-4F3C-8DB2-770BF932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6D34"/>
    <w:rPr>
      <w:sz w:val="24"/>
    </w:rPr>
  </w:style>
  <w:style w:type="paragraph" w:styleId="Titolo1">
    <w:name w:val="heading 1"/>
    <w:basedOn w:val="Normale"/>
    <w:next w:val="Normale"/>
    <w:qFormat/>
    <w:rsid w:val="005B6D34"/>
    <w:pPr>
      <w:keepNext/>
      <w:spacing w:before="240" w:after="60"/>
      <w:jc w:val="center"/>
      <w:outlineLvl w:val="0"/>
    </w:pPr>
    <w:rPr>
      <w:rFonts w:ascii="Arial" w:hAnsi="Arial"/>
      <w:b/>
      <w:kern w:val="32"/>
      <w:sz w:val="32"/>
    </w:rPr>
  </w:style>
  <w:style w:type="paragraph" w:styleId="Titolo2">
    <w:name w:val="heading 2"/>
    <w:basedOn w:val="Normale"/>
    <w:next w:val="Normale"/>
    <w:qFormat/>
    <w:rsid w:val="005B6D34"/>
    <w:pPr>
      <w:keepNext/>
      <w:jc w:val="center"/>
      <w:outlineLvl w:val="1"/>
    </w:pPr>
    <w:rPr>
      <w:rFonts w:ascii="Arial" w:hAnsi="Arial"/>
      <w:b/>
      <w:sz w:val="72"/>
    </w:rPr>
  </w:style>
  <w:style w:type="paragraph" w:styleId="Titolo3">
    <w:name w:val="heading 3"/>
    <w:basedOn w:val="Normale"/>
    <w:next w:val="Normale"/>
    <w:qFormat/>
    <w:rsid w:val="005B6D34"/>
    <w:pPr>
      <w:keepNext/>
      <w:spacing w:before="240" w:after="60"/>
      <w:outlineLvl w:val="2"/>
    </w:pPr>
    <w:rPr>
      <w:rFonts w:ascii="Arial" w:hAnsi="Arial"/>
      <w:b/>
      <w:sz w:val="26"/>
    </w:rPr>
  </w:style>
  <w:style w:type="paragraph" w:styleId="Titolo4">
    <w:name w:val="heading 4"/>
    <w:basedOn w:val="Normale"/>
    <w:next w:val="Normale"/>
    <w:qFormat/>
    <w:rsid w:val="005B6D34"/>
    <w:pPr>
      <w:keepNext/>
      <w:jc w:val="center"/>
      <w:outlineLvl w:val="3"/>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B6D34"/>
    <w:pPr>
      <w:tabs>
        <w:tab w:val="center" w:pos="4819"/>
        <w:tab w:val="right" w:pos="9638"/>
      </w:tabs>
    </w:pPr>
  </w:style>
  <w:style w:type="paragraph" w:styleId="Pidipagina">
    <w:name w:val="footer"/>
    <w:basedOn w:val="Normale"/>
    <w:link w:val="PidipaginaCarattere"/>
    <w:rsid w:val="005B6D34"/>
    <w:pPr>
      <w:tabs>
        <w:tab w:val="center" w:pos="4819"/>
        <w:tab w:val="right" w:pos="9638"/>
      </w:tabs>
    </w:pPr>
  </w:style>
  <w:style w:type="paragraph" w:styleId="Testocommento">
    <w:name w:val="annotation text"/>
    <w:basedOn w:val="Normale"/>
    <w:rsid w:val="005B6D34"/>
    <w:pPr>
      <w:jc w:val="both"/>
    </w:pPr>
    <w:rPr>
      <w:rFonts w:ascii="Courier" w:hAnsi="Courier"/>
      <w:sz w:val="20"/>
    </w:rPr>
  </w:style>
  <w:style w:type="paragraph" w:customStyle="1" w:styleId="allegato">
    <w:name w:val="allegato"/>
    <w:basedOn w:val="Normale"/>
    <w:rsid w:val="005B6D34"/>
    <w:pPr>
      <w:tabs>
        <w:tab w:val="left" w:pos="284"/>
        <w:tab w:val="right" w:pos="8505"/>
      </w:tabs>
      <w:spacing w:line="240" w:lineRule="exact"/>
    </w:pPr>
    <w:rPr>
      <w:sz w:val="16"/>
    </w:rPr>
  </w:style>
  <w:style w:type="paragraph" w:customStyle="1" w:styleId="testo">
    <w:name w:val="testo"/>
    <w:basedOn w:val="Normale"/>
    <w:rsid w:val="005B6D34"/>
    <w:pPr>
      <w:tabs>
        <w:tab w:val="left" w:pos="284"/>
        <w:tab w:val="right" w:pos="8505"/>
      </w:tabs>
      <w:spacing w:line="240" w:lineRule="exact"/>
    </w:pPr>
    <w:rPr>
      <w:sz w:val="20"/>
    </w:rPr>
  </w:style>
  <w:style w:type="paragraph" w:customStyle="1" w:styleId="oggetto">
    <w:name w:val="oggetto"/>
    <w:basedOn w:val="Normale"/>
    <w:rsid w:val="005B6D34"/>
    <w:pPr>
      <w:tabs>
        <w:tab w:val="left" w:pos="284"/>
        <w:tab w:val="right" w:pos="8505"/>
      </w:tabs>
      <w:spacing w:line="240" w:lineRule="exact"/>
    </w:pPr>
    <w:rPr>
      <w:sz w:val="20"/>
      <w:u w:val="single"/>
    </w:rPr>
  </w:style>
  <w:style w:type="paragraph" w:customStyle="1" w:styleId="personalizzazione">
    <w:name w:val="personalizzazione"/>
    <w:basedOn w:val="Normale"/>
    <w:rsid w:val="005B6D34"/>
    <w:pPr>
      <w:tabs>
        <w:tab w:val="left" w:pos="284"/>
        <w:tab w:val="right" w:pos="8505"/>
      </w:tabs>
      <w:spacing w:line="240" w:lineRule="exact"/>
    </w:pPr>
    <w:rPr>
      <w:rFonts w:ascii="GillSans" w:hAnsi="GillSans"/>
      <w:sz w:val="14"/>
    </w:rPr>
  </w:style>
  <w:style w:type="paragraph" w:styleId="Corpotesto">
    <w:name w:val="Body Text"/>
    <w:basedOn w:val="Normale"/>
    <w:rsid w:val="005B6D34"/>
    <w:pPr>
      <w:jc w:val="both"/>
    </w:pPr>
    <w:rPr>
      <w:rFonts w:ascii="Arial" w:hAnsi="Arial"/>
    </w:rPr>
  </w:style>
  <w:style w:type="paragraph" w:styleId="Rientrocorpodeltesto">
    <w:name w:val="Body Text Indent"/>
    <w:basedOn w:val="Normale"/>
    <w:rsid w:val="005B6D34"/>
    <w:pPr>
      <w:spacing w:line="360" w:lineRule="auto"/>
      <w:ind w:left="360"/>
    </w:pPr>
    <w:rPr>
      <w:rFonts w:ascii="Arial" w:hAnsi="Arial"/>
    </w:rPr>
  </w:style>
  <w:style w:type="paragraph" w:styleId="Mappadocumento">
    <w:name w:val="Document Map"/>
    <w:basedOn w:val="Normale"/>
    <w:rsid w:val="005B6D34"/>
    <w:pPr>
      <w:shd w:val="clear" w:color="auto" w:fill="000080"/>
    </w:pPr>
    <w:rPr>
      <w:rFonts w:ascii="Helvetica" w:eastAsia="MS Gothic" w:hAnsi="Helvetica"/>
    </w:rPr>
  </w:style>
  <w:style w:type="character" w:styleId="Numeropagina">
    <w:name w:val="page number"/>
    <w:basedOn w:val="Carpredefinitoparagrafo"/>
    <w:rsid w:val="005B6D34"/>
  </w:style>
  <w:style w:type="paragraph" w:styleId="Titolo">
    <w:name w:val="Title"/>
    <w:basedOn w:val="Normale"/>
    <w:qFormat/>
    <w:rsid w:val="005B6D34"/>
    <w:pPr>
      <w:pBdr>
        <w:top w:val="single" w:sz="4" w:space="1" w:color="auto"/>
        <w:left w:val="single" w:sz="4" w:space="4" w:color="auto"/>
        <w:bottom w:val="single" w:sz="4" w:space="1" w:color="auto"/>
        <w:right w:val="single" w:sz="4" w:space="4" w:color="auto"/>
      </w:pBdr>
      <w:jc w:val="center"/>
    </w:pPr>
    <w:rPr>
      <w:rFonts w:ascii="Arial" w:hAnsi="Arial"/>
      <w:b/>
      <w:sz w:val="36"/>
    </w:rPr>
  </w:style>
  <w:style w:type="paragraph" w:styleId="Corpodeltesto3">
    <w:name w:val="Body Text 3"/>
    <w:basedOn w:val="Normale"/>
    <w:rsid w:val="005B6D34"/>
    <w:pPr>
      <w:jc w:val="both"/>
    </w:pPr>
    <w:rPr>
      <w:sz w:val="20"/>
    </w:rPr>
  </w:style>
  <w:style w:type="paragraph" w:styleId="Corpodeltesto2">
    <w:name w:val="Body Text 2"/>
    <w:basedOn w:val="Normale"/>
    <w:rsid w:val="005B6D34"/>
    <w:rPr>
      <w:rFonts w:ascii="Arial" w:hAnsi="Arial"/>
      <w:color w:val="993300"/>
    </w:rPr>
  </w:style>
  <w:style w:type="character" w:styleId="Collegamentoipertestuale">
    <w:name w:val="Hyperlink"/>
    <w:rsid w:val="005B6D34"/>
    <w:rPr>
      <w:color w:val="0000FF"/>
      <w:u w:val="single"/>
    </w:rPr>
  </w:style>
  <w:style w:type="paragraph" w:styleId="Sommario1">
    <w:name w:val="toc 1"/>
    <w:basedOn w:val="Normale"/>
    <w:next w:val="Normale"/>
    <w:autoRedefine/>
    <w:uiPriority w:val="39"/>
    <w:rsid w:val="005B6D34"/>
    <w:pPr>
      <w:spacing w:before="120" w:after="120"/>
    </w:pPr>
    <w:rPr>
      <w:rFonts w:ascii="Times" w:hAnsi="Times"/>
      <w:b/>
      <w:caps/>
      <w:sz w:val="20"/>
    </w:rPr>
  </w:style>
  <w:style w:type="paragraph" w:styleId="Sommario3">
    <w:name w:val="toc 3"/>
    <w:basedOn w:val="Normale"/>
    <w:next w:val="Normale"/>
    <w:autoRedefine/>
    <w:uiPriority w:val="39"/>
    <w:rsid w:val="003063A6"/>
    <w:pPr>
      <w:ind w:left="480"/>
    </w:pPr>
    <w:rPr>
      <w:rFonts w:ascii="Times" w:hAnsi="Times"/>
      <w:i/>
      <w:sz w:val="20"/>
    </w:rPr>
  </w:style>
  <w:style w:type="character" w:styleId="Collegamentovisitato">
    <w:name w:val="FollowedHyperlink"/>
    <w:rsid w:val="005B6D34"/>
    <w:rPr>
      <w:color w:val="800080"/>
      <w:u w:val="single"/>
    </w:rPr>
  </w:style>
  <w:style w:type="paragraph" w:styleId="Sommario2">
    <w:name w:val="toc 2"/>
    <w:basedOn w:val="Normale"/>
    <w:next w:val="Normale"/>
    <w:autoRedefine/>
    <w:rsid w:val="005B6D34"/>
    <w:pPr>
      <w:ind w:left="240"/>
    </w:pPr>
    <w:rPr>
      <w:rFonts w:ascii="Times" w:hAnsi="Times"/>
      <w:smallCaps/>
      <w:sz w:val="20"/>
    </w:rPr>
  </w:style>
  <w:style w:type="paragraph" w:styleId="Sommario4">
    <w:name w:val="toc 4"/>
    <w:basedOn w:val="Normale"/>
    <w:next w:val="Normale"/>
    <w:autoRedefine/>
    <w:rsid w:val="005B6D34"/>
    <w:pPr>
      <w:ind w:left="720"/>
    </w:pPr>
    <w:rPr>
      <w:rFonts w:ascii="Times" w:hAnsi="Times"/>
      <w:sz w:val="18"/>
    </w:rPr>
  </w:style>
  <w:style w:type="paragraph" w:styleId="Sommario5">
    <w:name w:val="toc 5"/>
    <w:basedOn w:val="Normale"/>
    <w:next w:val="Normale"/>
    <w:autoRedefine/>
    <w:rsid w:val="005B6D34"/>
    <w:pPr>
      <w:ind w:left="960"/>
    </w:pPr>
    <w:rPr>
      <w:rFonts w:ascii="Times" w:hAnsi="Times"/>
      <w:sz w:val="18"/>
    </w:rPr>
  </w:style>
  <w:style w:type="paragraph" w:styleId="Sommario6">
    <w:name w:val="toc 6"/>
    <w:basedOn w:val="Normale"/>
    <w:next w:val="Normale"/>
    <w:autoRedefine/>
    <w:rsid w:val="005B6D34"/>
    <w:pPr>
      <w:ind w:left="1200"/>
    </w:pPr>
    <w:rPr>
      <w:rFonts w:ascii="Times" w:hAnsi="Times"/>
      <w:sz w:val="18"/>
    </w:rPr>
  </w:style>
  <w:style w:type="paragraph" w:styleId="Sommario7">
    <w:name w:val="toc 7"/>
    <w:basedOn w:val="Normale"/>
    <w:next w:val="Normale"/>
    <w:autoRedefine/>
    <w:rsid w:val="005B6D34"/>
    <w:pPr>
      <w:ind w:left="1440"/>
    </w:pPr>
    <w:rPr>
      <w:rFonts w:ascii="Times" w:hAnsi="Times"/>
      <w:sz w:val="18"/>
    </w:rPr>
  </w:style>
  <w:style w:type="paragraph" w:styleId="Sommario8">
    <w:name w:val="toc 8"/>
    <w:basedOn w:val="Normale"/>
    <w:next w:val="Normale"/>
    <w:autoRedefine/>
    <w:rsid w:val="005B6D34"/>
    <w:pPr>
      <w:ind w:left="1680"/>
    </w:pPr>
    <w:rPr>
      <w:rFonts w:ascii="Times" w:hAnsi="Times"/>
      <w:sz w:val="18"/>
    </w:rPr>
  </w:style>
  <w:style w:type="paragraph" w:styleId="Sommario9">
    <w:name w:val="toc 9"/>
    <w:basedOn w:val="Normale"/>
    <w:next w:val="Normale"/>
    <w:autoRedefine/>
    <w:rsid w:val="005B6D34"/>
    <w:pPr>
      <w:ind w:left="1920"/>
    </w:pPr>
    <w:rPr>
      <w:rFonts w:ascii="Times" w:hAnsi="Times"/>
      <w:sz w:val="18"/>
    </w:rPr>
  </w:style>
  <w:style w:type="character" w:customStyle="1" w:styleId="PidipaginaCarattere">
    <w:name w:val="Piè di pagina Carattere"/>
    <w:link w:val="Pidipagina"/>
    <w:rsid w:val="000B4172"/>
    <w:rPr>
      <w:sz w:val="24"/>
    </w:rPr>
  </w:style>
  <w:style w:type="paragraph" w:styleId="Testofumetto">
    <w:name w:val="Balloon Text"/>
    <w:basedOn w:val="Normale"/>
    <w:link w:val="TestofumettoCarattere"/>
    <w:uiPriority w:val="99"/>
    <w:semiHidden/>
    <w:unhideWhenUsed/>
    <w:rsid w:val="00523558"/>
    <w:rPr>
      <w:rFonts w:ascii="Lucida Grande" w:hAnsi="Lucida Grande"/>
      <w:sz w:val="18"/>
      <w:szCs w:val="18"/>
    </w:rPr>
  </w:style>
  <w:style w:type="character" w:customStyle="1" w:styleId="TestofumettoCarattere">
    <w:name w:val="Testo fumetto Carattere"/>
    <w:link w:val="Testofumetto"/>
    <w:uiPriority w:val="99"/>
    <w:semiHidden/>
    <w:rsid w:val="00523558"/>
    <w:rPr>
      <w:rFonts w:ascii="Lucida Grande" w:hAnsi="Lucida Grande" w:cs="Lucida Grande"/>
      <w:sz w:val="18"/>
      <w:szCs w:val="18"/>
    </w:rPr>
  </w:style>
  <w:style w:type="paragraph" w:customStyle="1" w:styleId="Testocommento1">
    <w:name w:val="Testo commento1"/>
    <w:basedOn w:val="Normale"/>
    <w:rsid w:val="0003360B"/>
    <w:pPr>
      <w:widowControl w:val="0"/>
      <w:suppressAutoHyphens/>
      <w:jc w:val="both"/>
    </w:pPr>
    <w:rPr>
      <w:rFonts w:ascii="Courier" w:hAnsi="Courier"/>
      <w:sz w:val="20"/>
      <w:lang w:eastAsia="ar-SA"/>
    </w:rPr>
  </w:style>
  <w:style w:type="paragraph" w:customStyle="1" w:styleId="Corpodeltesto21">
    <w:name w:val="Corpo del testo 21"/>
    <w:basedOn w:val="Normale"/>
    <w:rsid w:val="00B471C4"/>
    <w:pPr>
      <w:widowControl w:val="0"/>
      <w:suppressAutoHyphens/>
    </w:pPr>
    <w:rPr>
      <w:rFonts w:ascii="Arial" w:hAnsi="Arial"/>
      <w:color w:val="993300"/>
      <w:lang w:eastAsia="ar-SA"/>
    </w:rPr>
  </w:style>
  <w:style w:type="paragraph" w:styleId="Nessunaspaziatura">
    <w:name w:val="No Spacing"/>
    <w:uiPriority w:val="99"/>
    <w:qFormat/>
    <w:rsid w:val="003063A6"/>
    <w:rPr>
      <w:sz w:val="24"/>
    </w:rPr>
  </w:style>
  <w:style w:type="table" w:styleId="Grigliatabella">
    <w:name w:val="Table Grid"/>
    <w:basedOn w:val="Tabellanormale"/>
    <w:uiPriority w:val="59"/>
    <w:rsid w:val="00DD3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22</Pages>
  <Words>5056</Words>
  <Characters>28821</Characters>
  <Application>Microsoft Office Word</Application>
  <DocSecurity>0</DocSecurity>
  <Lines>240</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A</vt:lpstr>
      <vt:lpstr>Allegato A</vt:lpstr>
    </vt:vector>
  </TitlesOfParts>
  <Manager/>
  <Company>GTA Studio</Company>
  <LinksUpToDate>false</LinksUpToDate>
  <CharactersWithSpaces>33810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G.Tretti</dc:creator>
  <cp:keywords/>
  <dc:description/>
  <cp:lastModifiedBy>direttore</cp:lastModifiedBy>
  <cp:revision>38</cp:revision>
  <cp:lastPrinted>2017-04-10T13:08:00Z</cp:lastPrinted>
  <dcterms:created xsi:type="dcterms:W3CDTF">2014-10-22T13:31:00Z</dcterms:created>
  <dcterms:modified xsi:type="dcterms:W3CDTF">2021-01-08T14:25:00Z</dcterms:modified>
  <cp:category/>
</cp:coreProperties>
</file>